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1 </w:t>
      </w:r>
      <w:r>
        <w:rPr>
          <w:rFonts w:hint="eastAsia" w:ascii="黑体" w:hAnsi="黑体" w:eastAsia="黑体" w:cs="黑体"/>
          <w:color w:val="auto"/>
          <w:sz w:val="32"/>
          <w:szCs w:val="32"/>
          <w:highlight w:val="none"/>
          <w:shd w:val="clear" w:color="auto" w:fill="FFFFFF"/>
          <w:lang w:eastAsia="zh-CN"/>
        </w:rPr>
        <w:t>：比选申请文件格式</w:t>
      </w:r>
    </w:p>
    <w:p>
      <w:pPr>
        <w:pStyle w:val="19"/>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福建东南设计房地产开发有限公司</w:t>
      </w:r>
      <w:r>
        <w:rPr>
          <w:rFonts w:hint="eastAsia"/>
          <w:color w:val="auto"/>
          <w:highlight w:val="none"/>
          <w:u w:val="single"/>
          <w:lang w:val="en-US" w:eastAsia="zh-CN"/>
        </w:rPr>
        <w:t>将乐分公司</w:t>
      </w:r>
      <w:r>
        <w:rPr>
          <w:rFonts w:hint="eastAsia"/>
          <w:color w:val="auto"/>
          <w:highlight w:val="none"/>
        </w:rPr>
        <w:t>（比选人）：</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将乐云栖央著房地产建设项目基坑支护设计</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将乐云栖央著房地产建设项目基坑支护设计</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19"/>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pPr>
        <w:pStyle w:val="19"/>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iCs/>
          <w:color w:val="auto"/>
          <w:highlight w:val="none"/>
          <w:lang w:eastAsia="zh-CN"/>
        </w:rPr>
      </w:pPr>
      <w:r>
        <w:rPr>
          <w:rFonts w:hint="eastAsia" w:ascii="宋体" w:hAnsi="宋体" w:eastAsia="宋体" w:cs="宋体"/>
          <w:color w:val="auto"/>
          <w:highlight w:val="none"/>
          <w:lang w:eastAsia="zh-CN"/>
        </w:rPr>
        <w:t>拟派出项目负责人简要情况表</w:t>
      </w:r>
      <w:r>
        <w:rPr>
          <w:rFonts w:hint="eastAsia"/>
          <w:i/>
          <w:iCs/>
          <w:color w:val="auto"/>
          <w:highlight w:val="none"/>
          <w:lang w:eastAsia="zh-CN"/>
        </w:rPr>
        <w:t>；</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（3）我</w:t>
      </w:r>
      <w:r>
        <w:rPr>
          <w:rFonts w:hint="eastAsia"/>
          <w:color w:val="auto"/>
          <w:highlight w:val="none"/>
        </w:rPr>
        <w:t>公司</w:t>
      </w:r>
      <w:r>
        <w:rPr>
          <w:rFonts w:hint="eastAsia"/>
          <w:color w:val="auto"/>
          <w:highlight w:val="none"/>
          <w:lang w:val="en-US" w:eastAsia="zh-CN"/>
        </w:rPr>
        <w:t>所提交信息材料、比选材料、证明文件真实可靠，并对其真实性承担相应的法律责任。</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43"/>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43"/>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30"/>
        <w:tblW w:w="89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vAlign w:val="center"/>
          </w:tcPr>
          <w:p>
            <w:pPr>
              <w:pStyle w:val="43"/>
              <w:jc w:val="center"/>
              <w:rPr>
                <w:rFonts w:hint="eastAsia" w:ascii="宋体" w:cs="仿宋_GB2312"/>
                <w:color w:val="auto"/>
                <w:spacing w:val="14"/>
                <w:szCs w:val="21"/>
                <w:highlight w:val="none"/>
              </w:rPr>
            </w:pPr>
          </w:p>
        </w:tc>
        <w:tc>
          <w:tcPr>
            <w:tcW w:w="144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vAlign w:val="center"/>
          </w:tcPr>
          <w:p>
            <w:pPr>
              <w:pStyle w:val="43"/>
              <w:jc w:val="center"/>
              <w:rPr>
                <w:rFonts w:hint="eastAsia" w:ascii="宋体" w:cs="仿宋_GB2312"/>
                <w:color w:val="auto"/>
                <w:spacing w:val="14"/>
                <w:szCs w:val="21"/>
                <w:highlight w:val="none"/>
              </w:rPr>
            </w:pPr>
          </w:p>
        </w:tc>
        <w:tc>
          <w:tcPr>
            <w:tcW w:w="144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vAlign w:val="center"/>
          </w:tcPr>
          <w:p>
            <w:pPr>
              <w:pStyle w:val="43"/>
              <w:jc w:val="center"/>
              <w:rPr>
                <w:rFonts w:hint="eastAsia" w:ascii="宋体" w:cs="仿宋_GB2312"/>
                <w:color w:val="auto"/>
                <w:spacing w:val="14"/>
                <w:szCs w:val="21"/>
                <w:highlight w:val="none"/>
              </w:rPr>
            </w:pPr>
          </w:p>
        </w:tc>
        <w:tc>
          <w:tcPr>
            <w:tcW w:w="144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vAlign w:val="center"/>
          </w:tcPr>
          <w:p>
            <w:pPr>
              <w:pStyle w:val="43"/>
              <w:jc w:val="center"/>
              <w:rPr>
                <w:rFonts w:hint="eastAsia" w:ascii="宋体" w:cs="仿宋_GB2312"/>
                <w:color w:val="auto"/>
                <w:spacing w:val="14"/>
                <w:szCs w:val="21"/>
                <w:highlight w:val="none"/>
              </w:rPr>
            </w:pPr>
          </w:p>
        </w:tc>
        <w:tc>
          <w:tcPr>
            <w:tcW w:w="144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7" w:hRule="atLeast"/>
          <w:jc w:val="center"/>
        </w:trPr>
        <w:tc>
          <w:tcPr>
            <w:tcW w:w="8954" w:type="dxa"/>
            <w:gridSpan w:val="4"/>
            <w:vAlign w:val="top"/>
          </w:tcPr>
          <w:p>
            <w:pPr>
              <w:pStyle w:val="43"/>
              <w:rPr>
                <w:rFonts w:hint="eastAsia" w:ascii="宋体" w:cs="仿宋_GB2312"/>
                <w:color w:val="auto"/>
                <w:spacing w:val="14"/>
                <w:szCs w:val="21"/>
                <w:highlight w:val="none"/>
              </w:rPr>
            </w:pPr>
          </w:p>
          <w:p>
            <w:pPr>
              <w:pStyle w:val="43"/>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43"/>
        <w:rPr>
          <w:rFonts w:hint="eastAsia" w:ascii="宋体" w:cs="仿宋_GB2312"/>
          <w:color w:val="auto"/>
          <w:spacing w:val="14"/>
          <w:sz w:val="24"/>
          <w:highlight w:val="none"/>
        </w:rPr>
      </w:pPr>
    </w:p>
    <w:p>
      <w:pPr>
        <w:pStyle w:val="43"/>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43"/>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43"/>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19"/>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ascii="宋体" w:hAnsi="宋体" w:eastAsia="宋体" w:cs="宋体"/>
          <w:b/>
          <w:bCs w:val="0"/>
          <w:color w:val="auto"/>
          <w:szCs w:val="21"/>
          <w:highlight w:val="none"/>
        </w:rPr>
      </w:pPr>
      <w:r>
        <w:rPr>
          <w:rFonts w:hint="eastAsia"/>
          <w:color w:val="auto"/>
          <w:sz w:val="32"/>
          <w:szCs w:val="32"/>
          <w:highlight w:val="none"/>
        </w:rPr>
        <w:t> </w:t>
      </w:r>
      <w:r>
        <w:rPr>
          <w:rFonts w:hint="eastAsia" w:ascii="宋体" w:hAnsi="宋体" w:eastAsia="宋体" w:cs="宋体"/>
          <w:b/>
          <w:bCs w:val="0"/>
          <w:color w:val="auto"/>
          <w:szCs w:val="21"/>
          <w:highlight w:val="none"/>
        </w:rPr>
        <w:t>★注意：</w:t>
      </w:r>
    </w:p>
    <w:p>
      <w:pPr>
        <w:pStyle w:val="9"/>
        <w:keepNext w:val="0"/>
        <w:keepLines w:val="0"/>
        <w:pageBreakBefore w:val="0"/>
        <w:widowControl w:val="0"/>
        <w:numPr>
          <w:ilvl w:val="0"/>
          <w:numId w:val="2"/>
        </w:numPr>
        <w:tabs>
          <w:tab w:val="left" w:pos="312"/>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double"/>
          <w:lang w:eastAsia="zh-CN"/>
        </w:rPr>
      </w:pPr>
      <w:r>
        <w:rPr>
          <w:rFonts w:hint="eastAsia" w:ascii="宋体" w:hAnsi="宋体" w:eastAsia="宋体" w:cs="宋体"/>
          <w:b/>
          <w:bCs w:val="0"/>
          <w:color w:val="auto"/>
          <w:szCs w:val="21"/>
          <w:highlight w:val="none"/>
          <w:u w:val="double"/>
          <w:lang w:eastAsia="zh-CN"/>
        </w:rPr>
        <w:t>须附上营业执照复印件、法定代表人身份证复印件</w:t>
      </w:r>
      <w:r>
        <w:rPr>
          <w:b/>
          <w:bCs/>
          <w:color w:val="auto"/>
          <w:sz w:val="21"/>
          <w:szCs w:val="21"/>
          <w:highlight w:val="none"/>
          <w:u w:val="double"/>
        </w:rPr>
        <w:t>并</w:t>
      </w:r>
      <w:r>
        <w:rPr>
          <w:rFonts w:hint="eastAsia" w:ascii="宋体" w:hAnsi="宋体" w:eastAsia="宋体" w:cs="宋体"/>
          <w:b/>
          <w:bCs w:val="0"/>
          <w:color w:val="auto"/>
          <w:szCs w:val="21"/>
          <w:highlight w:val="none"/>
          <w:u w:val="double"/>
          <w:lang w:eastAsia="zh-CN"/>
        </w:rPr>
        <w:t>加盖单位公章；</w:t>
      </w:r>
    </w:p>
    <w:p>
      <w:pPr>
        <w:pStyle w:val="9"/>
        <w:keepNext w:val="0"/>
        <w:keepLines w:val="0"/>
        <w:pageBreakBefore w:val="0"/>
        <w:widowControl w:val="0"/>
        <w:numPr>
          <w:ilvl w:val="0"/>
          <w:numId w:val="2"/>
        </w:numPr>
        <w:tabs>
          <w:tab w:val="left" w:pos="312"/>
          <w:tab w:val="left" w:pos="1000"/>
        </w:tabs>
        <w:kinsoku/>
        <w:wordWrap/>
        <w:overflowPunct/>
        <w:topLinePunct w:val="0"/>
        <w:autoSpaceDE/>
        <w:autoSpaceDN/>
        <w:bidi w:val="0"/>
        <w:adjustRightInd/>
        <w:snapToGrid/>
        <w:spacing w:line="440" w:lineRule="exact"/>
        <w:ind w:firstLine="420"/>
        <w:textAlignment w:val="auto"/>
        <w:rPr>
          <w:rFonts w:hint="eastAsia" w:ascii="宋体"/>
          <w:b/>
          <w:bCs w:val="0"/>
          <w:color w:val="auto"/>
          <w:sz w:val="22"/>
          <w:szCs w:val="22"/>
          <w:highlight w:val="none"/>
          <w:u w:val="none"/>
          <w:lang w:eastAsia="zh-CN"/>
        </w:rPr>
      </w:pPr>
      <w:r>
        <w:rPr>
          <w:rFonts w:hint="eastAsia" w:ascii="宋体" w:hAnsi="宋体" w:eastAsia="宋体" w:cs="宋体"/>
          <w:b/>
          <w:bCs w:val="0"/>
          <w:color w:val="auto"/>
          <w:szCs w:val="21"/>
          <w:highlight w:val="none"/>
          <w:u w:val="double"/>
          <w:lang w:eastAsia="zh-CN"/>
        </w:rPr>
        <w:t>须附上合格有效的工程勘察综合甲级资质复印件并加盖单位公章；</w:t>
      </w:r>
    </w:p>
    <w:p>
      <w:pPr>
        <w:pStyle w:val="9"/>
        <w:keepNext w:val="0"/>
        <w:keepLines w:val="0"/>
        <w:pageBreakBefore w:val="0"/>
        <w:widowControl w:val="0"/>
        <w:numPr>
          <w:ilvl w:val="0"/>
          <w:numId w:val="2"/>
        </w:numPr>
        <w:tabs>
          <w:tab w:val="left" w:pos="312"/>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val="0"/>
          <w:bCs/>
          <w:color w:val="auto"/>
          <w:szCs w:val="21"/>
          <w:highlight w:val="none"/>
          <w:u w:val="none"/>
        </w:rPr>
      </w:pPr>
      <w:r>
        <w:rPr>
          <w:rFonts w:hint="eastAsia" w:ascii="宋体" w:hAnsi="宋体" w:eastAsia="宋体" w:cs="宋体"/>
          <w:b w:val="0"/>
          <w:bCs/>
          <w:color w:val="auto"/>
          <w:szCs w:val="21"/>
          <w:highlight w:val="none"/>
          <w:u w:val="double"/>
          <w:lang w:eastAsia="zh-CN"/>
        </w:rPr>
        <w:t>须附上</w:t>
      </w:r>
      <w:r>
        <w:rPr>
          <w:rFonts w:hint="eastAsia" w:ascii="宋体" w:hAnsi="宋体" w:eastAsia="宋体" w:cs="宋体"/>
          <w:b/>
          <w:bCs w:val="0"/>
          <w:color w:val="auto"/>
          <w:szCs w:val="21"/>
          <w:highlight w:val="none"/>
          <w:u w:val="double"/>
          <w:lang w:eastAsia="zh-CN"/>
        </w:rPr>
        <w:t>比选申请人（</w:t>
      </w:r>
      <w:r>
        <w:rPr>
          <w:rFonts w:hint="eastAsia" w:ascii="宋体" w:hAnsi="宋体" w:eastAsia="宋体" w:cs="宋体"/>
          <w:b/>
          <w:bCs w:val="0"/>
          <w:color w:val="auto"/>
          <w:szCs w:val="21"/>
          <w:highlight w:val="none"/>
          <w:u w:val="double"/>
          <w:lang w:val="en-US" w:eastAsia="zh-CN"/>
        </w:rPr>
        <w:t>企业</w:t>
      </w:r>
      <w:r>
        <w:rPr>
          <w:rFonts w:hint="eastAsia" w:ascii="宋体" w:hAnsi="宋体" w:eastAsia="宋体" w:cs="宋体"/>
          <w:b/>
          <w:bCs w:val="0"/>
          <w:color w:val="auto"/>
          <w:szCs w:val="21"/>
          <w:highlight w:val="none"/>
          <w:u w:val="double"/>
          <w:lang w:eastAsia="zh-CN"/>
        </w:rPr>
        <w:t>）</w:t>
      </w:r>
      <w:r>
        <w:rPr>
          <w:rFonts w:hint="eastAsia" w:ascii="宋体" w:hAnsi="宋体" w:eastAsia="宋体" w:cs="宋体"/>
          <w:b w:val="0"/>
          <w:bCs/>
          <w:color w:val="auto"/>
          <w:szCs w:val="21"/>
          <w:highlight w:val="none"/>
          <w:u w:val="double"/>
          <w:lang w:eastAsia="zh-CN"/>
        </w:rPr>
        <w:t>及其现任</w:t>
      </w:r>
      <w:r>
        <w:rPr>
          <w:rFonts w:hint="eastAsia" w:ascii="宋体" w:hAnsi="宋体" w:eastAsia="宋体" w:cs="宋体"/>
          <w:b/>
          <w:bCs w:val="0"/>
          <w:color w:val="auto"/>
          <w:szCs w:val="21"/>
          <w:highlight w:val="none"/>
          <w:u w:val="double"/>
          <w:lang w:eastAsia="zh-CN"/>
        </w:rPr>
        <w:t>法定代表人</w:t>
      </w:r>
      <w:r>
        <w:rPr>
          <w:rFonts w:hint="eastAsia" w:ascii="宋体" w:hAnsi="宋体" w:eastAsia="宋体" w:cs="宋体"/>
          <w:b w:val="0"/>
          <w:bCs/>
          <w:color w:val="auto"/>
          <w:szCs w:val="21"/>
          <w:highlight w:val="none"/>
          <w:u w:val="double"/>
          <w:lang w:eastAsia="zh-CN"/>
        </w:rPr>
        <w:t>未被列入全国失信被执行人名单的截图证明复印件</w:t>
      </w:r>
      <w:r>
        <w:rPr>
          <w:b w:val="0"/>
          <w:bCs/>
          <w:color w:val="auto"/>
          <w:sz w:val="21"/>
          <w:szCs w:val="21"/>
          <w:highlight w:val="none"/>
          <w:u w:val="double"/>
        </w:rPr>
        <w:t>并</w:t>
      </w:r>
      <w:r>
        <w:rPr>
          <w:rFonts w:hint="eastAsia" w:ascii="宋体" w:hAnsi="宋体" w:eastAsia="宋体" w:cs="宋体"/>
          <w:b w:val="0"/>
          <w:bCs/>
          <w:color w:val="auto"/>
          <w:szCs w:val="21"/>
          <w:highlight w:val="none"/>
          <w:u w:val="double"/>
          <w:lang w:eastAsia="zh-CN"/>
        </w:rPr>
        <w:t>加盖单位公章（查询网址：https://zxgk.court.gov.cn/shixin/）</w:t>
      </w:r>
    </w:p>
    <w:p>
      <w:pPr>
        <w:pStyle w:val="9"/>
        <w:keepNext w:val="0"/>
        <w:keepLines w:val="0"/>
        <w:pageBreakBefore w:val="0"/>
        <w:widowControl w:val="0"/>
        <w:numPr>
          <w:ilvl w:val="0"/>
          <w:numId w:val="2"/>
        </w:numPr>
        <w:tabs>
          <w:tab w:val="left" w:pos="312"/>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double"/>
          <w:lang w:eastAsia="zh-CN"/>
        </w:rPr>
        <w:t>上述各类证书发生变更的</w:t>
      </w:r>
      <w:r>
        <w:rPr>
          <w:rFonts w:hint="eastAsia" w:ascii="宋体" w:hAnsi="宋体" w:eastAsia="宋体" w:cs="宋体"/>
          <w:b/>
          <w:bCs w:val="0"/>
          <w:color w:val="auto"/>
          <w:szCs w:val="21"/>
          <w:highlight w:val="none"/>
          <w:u w:val="double"/>
        </w:rPr>
        <w:t>，应办理完变更手续方可参加比选，并以发证机关核准的变更为准；否则为证书无效进行评定</w:t>
      </w:r>
      <w:r>
        <w:rPr>
          <w:rFonts w:hint="eastAsia" w:ascii="宋体" w:hAnsi="宋体" w:eastAsia="宋体" w:cs="宋体"/>
          <w:b/>
          <w:bCs w:val="0"/>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19"/>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19"/>
        <w:shd w:val="clear" w:color="auto" w:fill="FFFFFF"/>
        <w:spacing w:before="0" w:beforeAutospacing="0" w:after="0" w:afterAutospacing="0" w:line="560" w:lineRule="atLeast"/>
        <w:ind w:firstLine="640"/>
        <w:rPr>
          <w:color w:val="auto"/>
          <w:highlight w:val="none"/>
          <w:shd w:val="clear" w:color="auto" w:fill="FFFFFF"/>
        </w:rPr>
      </w:pPr>
    </w:p>
    <w:p>
      <w:pPr>
        <w:pStyle w:val="19"/>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19"/>
        <w:spacing w:before="0" w:beforeAutospacing="0" w:after="0" w:afterAutospacing="0" w:line="480" w:lineRule="auto"/>
        <w:ind w:firstLine="640"/>
        <w:jc w:val="both"/>
        <w:rPr>
          <w:color w:val="auto"/>
          <w:highlight w:val="none"/>
        </w:rPr>
      </w:pPr>
      <w:r>
        <w:rPr>
          <w:rFonts w:hint="eastAsia"/>
          <w:color w:val="auto"/>
          <w:highlight w:val="none"/>
        </w:rPr>
        <w:t> </w:t>
      </w: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9"/>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19"/>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9"/>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9"/>
        <w:shd w:val="clear" w:color="auto" w:fill="FFFFFF"/>
        <w:spacing w:before="0" w:beforeAutospacing="0" w:after="0" w:afterAutospacing="0" w:line="560" w:lineRule="atLeast"/>
        <w:ind w:right="474"/>
        <w:jc w:val="right"/>
        <w:rPr>
          <w:color w:val="auto"/>
          <w:highlight w:val="none"/>
          <w:shd w:val="clear" w:color="auto" w:fill="FFFFFF"/>
        </w:rPr>
      </w:pPr>
    </w:p>
    <w:p>
      <w:pPr>
        <w:pStyle w:val="9"/>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color w:val="auto"/>
          <w:sz w:val="21"/>
          <w:szCs w:val="21"/>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b/>
          <w:bCs/>
          <w:color w:val="auto"/>
          <w:sz w:val="21"/>
          <w:szCs w:val="21"/>
          <w:highlight w:val="none"/>
          <w:u w:val="none"/>
          <w:lang w:val="en-US" w:eastAsia="zh-CN"/>
        </w:rPr>
        <w:t>1.</w:t>
      </w:r>
      <w:r>
        <w:rPr>
          <w:b/>
          <w:bCs/>
          <w:color w:val="auto"/>
          <w:sz w:val="21"/>
          <w:szCs w:val="21"/>
          <w:highlight w:val="none"/>
          <w:u w:val="double"/>
        </w:rPr>
        <w:t>比选申请人须提供委托代理人身份证复印件并加盖单位公章</w:t>
      </w:r>
      <w:r>
        <w:rPr>
          <w:b/>
          <w:bCs/>
          <w:color w:val="auto"/>
          <w:sz w:val="21"/>
          <w:szCs w:val="21"/>
          <w:highlight w:val="none"/>
          <w:u w:val="none"/>
        </w:rPr>
        <w:t>。</w:t>
      </w:r>
      <w:r>
        <w:rPr>
          <w:color w:val="auto"/>
          <w:sz w:val="21"/>
          <w:szCs w:val="21"/>
          <w:highlight w:val="none"/>
          <w:u w:val="none"/>
        </w:rPr>
        <w:t xml:space="preserve"> </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t>1-3.拟派出项目负责人简要情况表</w:t>
      </w:r>
    </w:p>
    <w:p>
      <w:pPr>
        <w:rPr>
          <w:rFonts w:hint="eastAsia" w:ascii="宋体"/>
          <w:b/>
          <w:color w:val="auto"/>
          <w:sz w:val="24"/>
          <w:szCs w:val="24"/>
          <w:highlight w:val="none"/>
          <w:lang w:val="en-US" w:eastAsia="zh-CN"/>
        </w:rPr>
      </w:pPr>
    </w:p>
    <w:p>
      <w:pPr>
        <w:rPr>
          <w:rFonts w:hint="eastAsia" w:ascii="宋体"/>
          <w:b/>
          <w:color w:val="auto"/>
          <w:sz w:val="24"/>
          <w:szCs w:val="24"/>
          <w:highlight w:val="none"/>
          <w:lang w:val="en-US" w:eastAsia="zh-CN"/>
        </w:rPr>
      </w:pPr>
    </w:p>
    <w:p>
      <w:pPr>
        <w:tabs>
          <w:tab w:val="left" w:pos="0"/>
          <w:tab w:val="left" w:pos="567"/>
          <w:tab w:val="left" w:pos="993"/>
          <w:tab w:val="left" w:pos="1134"/>
        </w:tabs>
        <w:snapToGrid w:val="0"/>
        <w:spacing w:before="156" w:beforeLines="50" w:after="156" w:afterLines="50" w:line="300" w:lineRule="auto"/>
        <w:jc w:val="center"/>
        <w:rPr>
          <w:rFonts w:hint="eastAsia" w:ascii="宋体" w:hAnsi="宋体" w:cs="宋体"/>
          <w:b/>
          <w:color w:val="auto"/>
          <w:sz w:val="30"/>
          <w:szCs w:val="30"/>
          <w:highlight w:val="none"/>
        </w:rPr>
      </w:pPr>
      <w:r>
        <w:rPr>
          <w:rFonts w:hint="eastAsia" w:ascii="宋体" w:hAnsi="宋体" w:cs="宋体"/>
          <w:b/>
          <w:color w:val="auto"/>
          <w:sz w:val="30"/>
          <w:szCs w:val="30"/>
          <w:highlight w:val="none"/>
        </w:rPr>
        <w:t>拟派出项目负责人简要情况表</w:t>
      </w:r>
    </w:p>
    <w:tbl>
      <w:tblPr>
        <w:tblStyle w:val="30"/>
        <w:tblW w:w="99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7"/>
        <w:gridCol w:w="1008"/>
        <w:gridCol w:w="1954"/>
        <w:gridCol w:w="1163"/>
        <w:gridCol w:w="1248"/>
        <w:gridCol w:w="700"/>
        <w:gridCol w:w="1063"/>
        <w:gridCol w:w="1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1377" w:type="dxa"/>
            <w:vAlign w:val="center"/>
          </w:tcPr>
          <w:p>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姓  名</w:t>
            </w:r>
          </w:p>
        </w:tc>
        <w:tc>
          <w:tcPr>
            <w:tcW w:w="1008" w:type="dxa"/>
            <w:vAlign w:val="center"/>
          </w:tcPr>
          <w:p>
            <w:pPr>
              <w:jc w:val="center"/>
              <w:rPr>
                <w:rFonts w:hint="eastAsia" w:ascii="宋体" w:hAnsi="宋体" w:cs="宋体"/>
                <w:color w:val="auto"/>
                <w:sz w:val="24"/>
                <w:szCs w:val="24"/>
                <w:highlight w:val="none"/>
              </w:rPr>
            </w:pPr>
          </w:p>
        </w:tc>
        <w:tc>
          <w:tcPr>
            <w:tcW w:w="1954" w:type="dxa"/>
            <w:vAlign w:val="center"/>
          </w:tcPr>
          <w:p>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身份证号码</w:t>
            </w:r>
          </w:p>
        </w:tc>
        <w:tc>
          <w:tcPr>
            <w:tcW w:w="5599" w:type="dxa"/>
            <w:gridSpan w:val="5"/>
            <w:vAlign w:val="center"/>
          </w:tcPr>
          <w:p>
            <w:pPr>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1377" w:type="dxa"/>
            <w:vAlign w:val="center"/>
          </w:tcPr>
          <w:p>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职  称</w:t>
            </w:r>
          </w:p>
        </w:tc>
        <w:tc>
          <w:tcPr>
            <w:tcW w:w="1008" w:type="dxa"/>
            <w:vAlign w:val="center"/>
          </w:tcPr>
          <w:p>
            <w:pPr>
              <w:jc w:val="center"/>
              <w:rPr>
                <w:rFonts w:hint="eastAsia" w:ascii="宋体" w:hAnsi="宋体" w:cs="宋体"/>
                <w:color w:val="auto"/>
                <w:sz w:val="24"/>
                <w:szCs w:val="24"/>
                <w:highlight w:val="none"/>
              </w:rPr>
            </w:pPr>
          </w:p>
        </w:tc>
        <w:tc>
          <w:tcPr>
            <w:tcW w:w="1954" w:type="dxa"/>
            <w:vAlign w:val="center"/>
          </w:tcPr>
          <w:p>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职称证书编号</w:t>
            </w:r>
          </w:p>
        </w:tc>
        <w:tc>
          <w:tcPr>
            <w:tcW w:w="2411" w:type="dxa"/>
            <w:gridSpan w:val="2"/>
            <w:vAlign w:val="center"/>
          </w:tcPr>
          <w:p>
            <w:pPr>
              <w:jc w:val="center"/>
              <w:rPr>
                <w:rFonts w:hint="eastAsia" w:ascii="宋体" w:hAnsi="宋体" w:cs="宋体"/>
                <w:color w:val="auto"/>
                <w:sz w:val="24"/>
                <w:szCs w:val="24"/>
                <w:highlight w:val="none"/>
              </w:rPr>
            </w:pPr>
          </w:p>
        </w:tc>
        <w:tc>
          <w:tcPr>
            <w:tcW w:w="1763" w:type="dxa"/>
            <w:gridSpan w:val="2"/>
            <w:vAlign w:val="center"/>
          </w:tcPr>
          <w:p>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性别</w:t>
            </w:r>
          </w:p>
        </w:tc>
        <w:tc>
          <w:tcPr>
            <w:tcW w:w="1425" w:type="dxa"/>
            <w:vAlign w:val="center"/>
          </w:tcPr>
          <w:p>
            <w:pPr>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4339" w:type="dxa"/>
            <w:gridSpan w:val="3"/>
            <w:shd w:val="clear" w:color="auto" w:fill="auto"/>
            <w:vAlign w:val="center"/>
          </w:tcPr>
          <w:p>
            <w:pPr>
              <w:jc w:val="center"/>
              <w:rPr>
                <w:rFonts w:hint="eastAsia" w:ascii="宋体" w:hAnsi="宋体" w:cs="宋体" w:eastAsiaTheme="minorEastAsia"/>
                <w:color w:val="auto"/>
                <w:kern w:val="2"/>
                <w:sz w:val="24"/>
                <w:szCs w:val="24"/>
                <w:highlight w:val="none"/>
                <w:lang w:val="en-US" w:eastAsia="zh-CN" w:bidi="ar-SA"/>
              </w:rPr>
            </w:pPr>
            <w:r>
              <w:rPr>
                <w:rFonts w:hint="eastAsia" w:ascii="宋体" w:hAnsi="宋体" w:cs="宋体"/>
                <w:color w:val="auto"/>
                <w:sz w:val="24"/>
                <w:szCs w:val="24"/>
                <w:highlight w:val="none"/>
              </w:rPr>
              <w:t>手机号码</w:t>
            </w:r>
          </w:p>
        </w:tc>
        <w:tc>
          <w:tcPr>
            <w:tcW w:w="2411" w:type="dxa"/>
            <w:gridSpan w:val="2"/>
            <w:shd w:val="clear" w:color="auto" w:fill="auto"/>
            <w:vAlign w:val="center"/>
          </w:tcPr>
          <w:p>
            <w:pPr>
              <w:jc w:val="center"/>
              <w:rPr>
                <w:rFonts w:hint="eastAsia" w:ascii="宋体" w:hAnsi="宋体" w:cs="宋体" w:eastAsiaTheme="minorEastAsia"/>
                <w:color w:val="auto"/>
                <w:kern w:val="2"/>
                <w:sz w:val="24"/>
                <w:szCs w:val="24"/>
                <w:highlight w:val="none"/>
                <w:lang w:val="en-US" w:eastAsia="zh-CN" w:bidi="ar-SA"/>
              </w:rPr>
            </w:pPr>
          </w:p>
        </w:tc>
        <w:tc>
          <w:tcPr>
            <w:tcW w:w="1763" w:type="dxa"/>
            <w:gridSpan w:val="2"/>
            <w:shd w:val="clear" w:color="auto" w:fill="auto"/>
            <w:vAlign w:val="center"/>
          </w:tcPr>
          <w:p>
            <w:pPr>
              <w:jc w:val="center"/>
              <w:rPr>
                <w:rFonts w:hint="eastAsia" w:ascii="宋体" w:hAnsi="宋体" w:cs="宋体" w:eastAsiaTheme="minorEastAsia"/>
                <w:color w:val="auto"/>
                <w:kern w:val="2"/>
                <w:sz w:val="24"/>
                <w:szCs w:val="24"/>
                <w:highlight w:val="none"/>
                <w:lang w:val="en-US" w:eastAsia="zh-CN" w:bidi="ar-SA"/>
              </w:rPr>
            </w:pPr>
            <w:r>
              <w:rPr>
                <w:rFonts w:hint="eastAsia" w:ascii="宋体" w:hAnsi="宋体" w:cs="宋体"/>
                <w:color w:val="auto"/>
                <w:sz w:val="24"/>
                <w:szCs w:val="24"/>
                <w:highlight w:val="none"/>
              </w:rPr>
              <w:t>最高学历</w:t>
            </w:r>
          </w:p>
        </w:tc>
        <w:tc>
          <w:tcPr>
            <w:tcW w:w="1425" w:type="dxa"/>
            <w:vAlign w:val="center"/>
          </w:tcPr>
          <w:p>
            <w:pPr>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4339" w:type="dxa"/>
            <w:gridSpan w:val="3"/>
            <w:vAlign w:val="center"/>
          </w:tcPr>
          <w:p>
            <w:pPr>
              <w:jc w:val="center"/>
              <w:rPr>
                <w:rFonts w:hint="eastAsia" w:ascii="宋体" w:hAnsi="宋体" w:cs="宋体"/>
                <w:color w:val="auto"/>
                <w:sz w:val="24"/>
                <w:szCs w:val="24"/>
                <w:highlight w:val="none"/>
              </w:rPr>
            </w:pPr>
            <w:r>
              <w:rPr>
                <w:rFonts w:hint="eastAsia" w:ascii="宋体" w:hAnsi="宋体" w:cs="宋体"/>
                <w:color w:val="auto"/>
                <w:sz w:val="24"/>
                <w:highlight w:val="none"/>
              </w:rPr>
              <w:t>执业资格证书编号</w:t>
            </w:r>
          </w:p>
        </w:tc>
        <w:tc>
          <w:tcPr>
            <w:tcW w:w="5599" w:type="dxa"/>
            <w:gridSpan w:val="5"/>
            <w:vAlign w:val="center"/>
          </w:tcPr>
          <w:p>
            <w:pPr>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1377" w:type="dxa"/>
            <w:vAlign w:val="center"/>
          </w:tcPr>
          <w:p>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毕业学校</w:t>
            </w:r>
          </w:p>
        </w:tc>
        <w:tc>
          <w:tcPr>
            <w:tcW w:w="8561" w:type="dxa"/>
            <w:gridSpan w:val="7"/>
            <w:vAlign w:val="center"/>
          </w:tcPr>
          <w:p>
            <w:pPr>
              <w:ind w:firstLine="960" w:firstLineChars="400"/>
              <w:rPr>
                <w:rFonts w:hint="eastAsia" w:ascii="宋体" w:hAnsi="宋体" w:cs="宋体"/>
                <w:color w:val="auto"/>
                <w:sz w:val="24"/>
                <w:szCs w:val="24"/>
                <w:highlight w:val="none"/>
              </w:rPr>
            </w:pPr>
            <w:r>
              <w:rPr>
                <w:rFonts w:hint="eastAsia" w:ascii="宋体" w:hAnsi="宋体" w:cs="宋体"/>
                <w:color w:val="auto"/>
                <w:sz w:val="24"/>
                <w:szCs w:val="24"/>
                <w:highlight w:val="none"/>
              </w:rPr>
              <w:t>年毕业于                  学校            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9938" w:type="dxa"/>
            <w:gridSpan w:val="8"/>
            <w:vAlign w:val="center"/>
          </w:tcPr>
          <w:p>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377" w:type="dxa"/>
            <w:vAlign w:val="center"/>
          </w:tcPr>
          <w:p>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时  间</w:t>
            </w:r>
          </w:p>
        </w:tc>
        <w:tc>
          <w:tcPr>
            <w:tcW w:w="4125" w:type="dxa"/>
            <w:gridSpan w:val="3"/>
            <w:vAlign w:val="center"/>
          </w:tcPr>
          <w:p>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参加过的类似项目名称</w:t>
            </w:r>
          </w:p>
        </w:tc>
        <w:tc>
          <w:tcPr>
            <w:tcW w:w="1948" w:type="dxa"/>
            <w:gridSpan w:val="2"/>
            <w:vAlign w:val="center"/>
          </w:tcPr>
          <w:p>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工程概况说明</w:t>
            </w:r>
          </w:p>
        </w:tc>
        <w:tc>
          <w:tcPr>
            <w:tcW w:w="2488" w:type="dxa"/>
            <w:gridSpan w:val="2"/>
            <w:vAlign w:val="center"/>
          </w:tcPr>
          <w:p>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发包人名称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377" w:type="dxa"/>
            <w:vAlign w:val="center"/>
          </w:tcPr>
          <w:p>
            <w:pPr>
              <w:jc w:val="center"/>
              <w:rPr>
                <w:rFonts w:hint="eastAsia" w:ascii="宋体" w:hAnsi="宋体" w:cs="宋体"/>
                <w:color w:val="auto"/>
                <w:sz w:val="24"/>
                <w:szCs w:val="24"/>
                <w:highlight w:val="none"/>
              </w:rPr>
            </w:pPr>
          </w:p>
        </w:tc>
        <w:tc>
          <w:tcPr>
            <w:tcW w:w="4125" w:type="dxa"/>
            <w:gridSpan w:val="3"/>
            <w:vAlign w:val="center"/>
          </w:tcPr>
          <w:p>
            <w:pPr>
              <w:jc w:val="center"/>
              <w:rPr>
                <w:rFonts w:hint="eastAsia" w:ascii="宋体" w:hAnsi="宋体" w:cs="宋体"/>
                <w:color w:val="auto"/>
                <w:sz w:val="24"/>
                <w:szCs w:val="24"/>
                <w:highlight w:val="none"/>
              </w:rPr>
            </w:pPr>
          </w:p>
        </w:tc>
        <w:tc>
          <w:tcPr>
            <w:tcW w:w="1948" w:type="dxa"/>
            <w:gridSpan w:val="2"/>
            <w:vAlign w:val="center"/>
          </w:tcPr>
          <w:p>
            <w:pPr>
              <w:jc w:val="center"/>
              <w:rPr>
                <w:rFonts w:hint="eastAsia" w:ascii="宋体" w:hAnsi="宋体" w:cs="宋体"/>
                <w:color w:val="auto"/>
                <w:sz w:val="24"/>
                <w:szCs w:val="24"/>
                <w:highlight w:val="none"/>
              </w:rPr>
            </w:pPr>
          </w:p>
        </w:tc>
        <w:tc>
          <w:tcPr>
            <w:tcW w:w="2488" w:type="dxa"/>
            <w:gridSpan w:val="2"/>
            <w:vAlign w:val="center"/>
          </w:tcPr>
          <w:p>
            <w:pPr>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377" w:type="dxa"/>
            <w:vAlign w:val="center"/>
          </w:tcPr>
          <w:p>
            <w:pPr>
              <w:jc w:val="center"/>
              <w:rPr>
                <w:rFonts w:hint="eastAsia" w:ascii="宋体" w:hAnsi="宋体" w:cs="宋体"/>
                <w:color w:val="auto"/>
                <w:sz w:val="24"/>
                <w:szCs w:val="24"/>
                <w:highlight w:val="none"/>
              </w:rPr>
            </w:pPr>
          </w:p>
        </w:tc>
        <w:tc>
          <w:tcPr>
            <w:tcW w:w="4125" w:type="dxa"/>
            <w:gridSpan w:val="3"/>
            <w:vAlign w:val="center"/>
          </w:tcPr>
          <w:p>
            <w:pPr>
              <w:jc w:val="center"/>
              <w:rPr>
                <w:rFonts w:hint="eastAsia" w:ascii="宋体" w:hAnsi="宋体" w:cs="宋体"/>
                <w:color w:val="auto"/>
                <w:sz w:val="24"/>
                <w:szCs w:val="24"/>
                <w:highlight w:val="none"/>
              </w:rPr>
            </w:pPr>
          </w:p>
        </w:tc>
        <w:tc>
          <w:tcPr>
            <w:tcW w:w="1948" w:type="dxa"/>
            <w:gridSpan w:val="2"/>
            <w:vAlign w:val="center"/>
          </w:tcPr>
          <w:p>
            <w:pPr>
              <w:jc w:val="center"/>
              <w:rPr>
                <w:rFonts w:hint="eastAsia" w:ascii="宋体" w:hAnsi="宋体" w:cs="宋体"/>
                <w:color w:val="auto"/>
                <w:sz w:val="24"/>
                <w:szCs w:val="24"/>
                <w:highlight w:val="none"/>
              </w:rPr>
            </w:pPr>
          </w:p>
        </w:tc>
        <w:tc>
          <w:tcPr>
            <w:tcW w:w="2488" w:type="dxa"/>
            <w:gridSpan w:val="2"/>
            <w:vAlign w:val="center"/>
          </w:tcPr>
          <w:p>
            <w:pPr>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377" w:type="dxa"/>
            <w:vAlign w:val="center"/>
          </w:tcPr>
          <w:p>
            <w:pPr>
              <w:jc w:val="center"/>
              <w:rPr>
                <w:rFonts w:hint="eastAsia" w:ascii="宋体" w:hAnsi="宋体" w:cs="宋体"/>
                <w:color w:val="auto"/>
                <w:sz w:val="24"/>
                <w:szCs w:val="24"/>
                <w:highlight w:val="none"/>
              </w:rPr>
            </w:pPr>
          </w:p>
        </w:tc>
        <w:tc>
          <w:tcPr>
            <w:tcW w:w="4125" w:type="dxa"/>
            <w:gridSpan w:val="3"/>
            <w:vAlign w:val="center"/>
          </w:tcPr>
          <w:p>
            <w:pPr>
              <w:jc w:val="center"/>
              <w:rPr>
                <w:rFonts w:hint="eastAsia" w:ascii="宋体" w:hAnsi="宋体" w:cs="宋体"/>
                <w:color w:val="auto"/>
                <w:sz w:val="24"/>
                <w:szCs w:val="24"/>
                <w:highlight w:val="none"/>
              </w:rPr>
            </w:pPr>
          </w:p>
        </w:tc>
        <w:tc>
          <w:tcPr>
            <w:tcW w:w="1948" w:type="dxa"/>
            <w:gridSpan w:val="2"/>
            <w:vAlign w:val="center"/>
          </w:tcPr>
          <w:p>
            <w:pPr>
              <w:jc w:val="center"/>
              <w:rPr>
                <w:rFonts w:hint="eastAsia" w:ascii="宋体" w:hAnsi="宋体" w:cs="宋体"/>
                <w:color w:val="auto"/>
                <w:sz w:val="24"/>
                <w:szCs w:val="24"/>
                <w:highlight w:val="none"/>
              </w:rPr>
            </w:pPr>
          </w:p>
        </w:tc>
        <w:tc>
          <w:tcPr>
            <w:tcW w:w="2488" w:type="dxa"/>
            <w:gridSpan w:val="2"/>
            <w:vAlign w:val="center"/>
          </w:tcPr>
          <w:p>
            <w:pPr>
              <w:jc w:val="center"/>
              <w:rPr>
                <w:rFonts w:hint="eastAsia" w:ascii="宋体" w:hAnsi="宋体" w:cs="宋体"/>
                <w:color w:val="auto"/>
                <w:sz w:val="24"/>
                <w:szCs w:val="24"/>
                <w:highlight w:val="none"/>
              </w:rPr>
            </w:pPr>
          </w:p>
        </w:tc>
      </w:tr>
    </w:tbl>
    <w:p>
      <w:pPr>
        <w:pStyle w:val="9"/>
        <w:spacing w:line="360" w:lineRule="auto"/>
        <w:ind w:firstLine="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w:t>
      </w:r>
    </w:p>
    <w:p>
      <w:pPr>
        <w:pStyle w:val="9"/>
        <w:spacing w:line="360" w:lineRule="auto"/>
        <w:ind w:firstLine="0"/>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投标人：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(盖单位公章)</w:t>
      </w:r>
    </w:p>
    <w:p>
      <w:pPr>
        <w:rPr>
          <w:rFonts w:hint="eastAsia" w:ascii="宋体" w:hAnsi="宋体" w:cs="宋体"/>
          <w:color w:val="auto"/>
          <w:sz w:val="24"/>
          <w:szCs w:val="24"/>
          <w:highlight w:val="none"/>
        </w:rPr>
      </w:pPr>
    </w:p>
    <w:p>
      <w:pPr>
        <w:pStyle w:val="9"/>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eastAsia" w:ascii="宋体" w:hAnsi="宋体" w:eastAsia="宋体" w:cs="宋体"/>
          <w:b/>
          <w:color w:val="auto"/>
          <w:sz w:val="21"/>
          <w:szCs w:val="21"/>
          <w:highlight w:val="none"/>
          <w:u w:val="double"/>
          <w:lang w:eastAsia="zh-CN"/>
        </w:rPr>
      </w:pPr>
      <w:r>
        <w:rPr>
          <w:rFonts w:hint="eastAsia"/>
          <w:b/>
          <w:bCs/>
          <w:color w:val="auto"/>
          <w:sz w:val="21"/>
          <w:szCs w:val="21"/>
          <w:highlight w:val="none"/>
          <w:u w:val="none"/>
          <w:lang w:val="en-US" w:eastAsia="zh-CN"/>
        </w:rPr>
        <w:t>1</w:t>
      </w:r>
      <w:r>
        <w:rPr>
          <w:rFonts w:hint="eastAsia"/>
          <w:b/>
          <w:bCs/>
          <w:color w:val="auto"/>
          <w:sz w:val="21"/>
          <w:szCs w:val="21"/>
          <w:highlight w:val="none"/>
          <w:u w:val="none"/>
        </w:rPr>
        <w:t>.</w:t>
      </w:r>
      <w:r>
        <w:rPr>
          <w:rFonts w:hint="eastAsia"/>
          <w:b/>
          <w:bCs/>
          <w:color w:val="auto"/>
          <w:sz w:val="21"/>
          <w:szCs w:val="21"/>
          <w:highlight w:val="none"/>
          <w:u w:val="double"/>
          <w:lang w:eastAsia="zh-CN"/>
        </w:rPr>
        <w:t>比选申请人须</w:t>
      </w:r>
      <w:r>
        <w:rPr>
          <w:rFonts w:hint="eastAsia"/>
          <w:b/>
          <w:bCs/>
          <w:color w:val="auto"/>
          <w:sz w:val="21"/>
          <w:szCs w:val="21"/>
          <w:highlight w:val="none"/>
          <w:u w:val="double"/>
        </w:rPr>
        <w:t>提供拟派出项目负责人</w:t>
      </w:r>
      <w:r>
        <w:rPr>
          <w:rFonts w:hint="eastAsia" w:ascii="宋体" w:hAnsi="宋体" w:eastAsia="宋体" w:cs="宋体"/>
          <w:b/>
          <w:color w:val="auto"/>
          <w:sz w:val="21"/>
          <w:szCs w:val="21"/>
          <w:highlight w:val="none"/>
          <w:u w:val="double"/>
          <w:lang w:eastAsia="zh-CN"/>
        </w:rPr>
        <w:t>：</w:t>
      </w:r>
      <w:r>
        <w:rPr>
          <w:rFonts w:hint="default" w:ascii="宋体" w:hAnsi="宋体" w:eastAsia="宋体" w:cs="宋体"/>
          <w:b/>
          <w:color w:val="auto"/>
          <w:sz w:val="21"/>
          <w:szCs w:val="21"/>
          <w:highlight w:val="none"/>
          <w:u w:val="double"/>
          <w:lang w:eastAsia="zh-CN"/>
        </w:rPr>
        <w:t>①</w:t>
      </w:r>
      <w:r>
        <w:rPr>
          <w:rFonts w:hint="eastAsia" w:ascii="宋体" w:hAnsi="宋体" w:eastAsia="宋体" w:cs="宋体"/>
          <w:b/>
          <w:color w:val="auto"/>
          <w:sz w:val="21"/>
          <w:szCs w:val="21"/>
          <w:highlight w:val="none"/>
          <w:u w:val="double"/>
          <w:lang w:val="en-US" w:eastAsia="zh-CN"/>
        </w:rPr>
        <w:t>身份证复印件</w:t>
      </w:r>
      <w:r>
        <w:rPr>
          <w:rFonts w:hint="eastAsia" w:ascii="宋体" w:hAnsi="宋体" w:eastAsia="宋体" w:cs="宋体"/>
          <w:b/>
          <w:color w:val="auto"/>
          <w:sz w:val="21"/>
          <w:szCs w:val="21"/>
          <w:highlight w:val="none"/>
          <w:u w:val="double"/>
          <w:lang w:eastAsia="zh-CN"/>
        </w:rPr>
        <w:t>并加盖公章</w:t>
      </w:r>
      <w:r>
        <w:rPr>
          <w:rFonts w:hint="default" w:ascii="宋体" w:hAnsi="宋体" w:eastAsia="宋体" w:cs="宋体"/>
          <w:b/>
          <w:color w:val="auto"/>
          <w:sz w:val="21"/>
          <w:szCs w:val="21"/>
          <w:highlight w:val="none"/>
          <w:u w:val="double"/>
          <w:lang w:eastAsia="zh-CN"/>
        </w:rPr>
        <w:t>②</w:t>
      </w:r>
      <w:r>
        <w:rPr>
          <w:rFonts w:hint="eastAsia" w:ascii="宋体" w:hAnsi="宋体" w:eastAsia="宋体" w:cs="宋体"/>
          <w:b/>
          <w:color w:val="auto"/>
          <w:sz w:val="21"/>
          <w:szCs w:val="21"/>
          <w:highlight w:val="none"/>
          <w:u w:val="double"/>
          <w:lang w:eastAsia="zh-CN"/>
        </w:rPr>
        <w:t>有效的国家注册土木工程师（岩土）资格证书复印件并加盖公章。</w:t>
      </w:r>
    </w:p>
    <w:p>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default" w:ascii="宋体" w:hAnsi="宋体" w:eastAsia="宋体" w:cs="宋体"/>
          <w:b/>
          <w:color w:val="auto"/>
          <w:sz w:val="21"/>
          <w:szCs w:val="21"/>
          <w:highlight w:val="none"/>
          <w:u w:val="double"/>
          <w:lang w:val="en-US" w:eastAsia="zh-CN"/>
        </w:rPr>
      </w:pPr>
      <w:r>
        <w:rPr>
          <w:rFonts w:hint="eastAsia" w:cs="宋体"/>
          <w:b/>
          <w:color w:val="auto"/>
          <w:sz w:val="21"/>
          <w:szCs w:val="21"/>
          <w:highlight w:val="none"/>
          <w:u w:val="double"/>
          <w:lang w:val="en-US" w:eastAsia="zh-CN"/>
        </w:rPr>
        <w:t>2.</w:t>
      </w:r>
      <w:r>
        <w:rPr>
          <w:rFonts w:hint="eastAsia" w:ascii="宋体" w:hAnsi="宋体" w:eastAsia="宋体" w:cs="宋体"/>
          <w:b/>
          <w:color w:val="auto"/>
          <w:sz w:val="21"/>
          <w:szCs w:val="21"/>
          <w:highlight w:val="none"/>
          <w:u w:val="double"/>
          <w:lang w:val="en-US" w:eastAsia="zh-CN"/>
        </w:rPr>
        <w:t>项目负责人</w:t>
      </w:r>
      <w:r>
        <w:rPr>
          <w:rFonts w:hint="eastAsia" w:ascii="宋体" w:hAnsi="宋体" w:eastAsia="宋体" w:cs="宋体"/>
          <w:b/>
          <w:color w:val="auto"/>
          <w:sz w:val="21"/>
          <w:szCs w:val="21"/>
          <w:highlight w:val="none"/>
          <w:u w:val="double"/>
          <w:lang w:eastAsia="zh-CN"/>
        </w:rPr>
        <w:t>应为本单位在岗人员，以建设主管部门颁发的注册执业证书所署单位为准</w:t>
      </w:r>
      <w:r>
        <w:rPr>
          <w:rFonts w:hint="eastAsia" w:cs="宋体"/>
          <w:b/>
          <w:color w:val="auto"/>
          <w:sz w:val="21"/>
          <w:szCs w:val="21"/>
          <w:highlight w:val="none"/>
          <w:u w:val="double"/>
          <w:lang w:eastAsia="zh-CN"/>
        </w:rPr>
        <w:t>。</w:t>
      </w:r>
    </w:p>
    <w:p>
      <w:pPr>
        <w:rPr>
          <w:rFonts w:hint="eastAsia" w:ascii="黑体" w:hAnsi="黑体" w:eastAsia="黑体" w:cs="黑体"/>
          <w:color w:val="auto"/>
          <w:sz w:val="32"/>
          <w:szCs w:val="32"/>
          <w:highlight w:val="none"/>
          <w:shd w:val="clear" w:color="auto" w:fill="FFFFFF"/>
          <w:lang w:eastAsia="zh-CN"/>
        </w:rPr>
        <w:sectPr>
          <w:headerReference r:id="rId5" w:type="default"/>
          <w:footerReference r:id="rId6" w:type="default"/>
          <w:pgSz w:w="11906" w:h="16838"/>
          <w:pgMar w:top="1440" w:right="1080" w:bottom="1440" w:left="1080" w:header="851" w:footer="992" w:gutter="0"/>
          <w:cols w:space="425" w:num="1"/>
          <w:docGrid w:type="lines" w:linePitch="312" w:charSpace="0"/>
        </w:sectPr>
      </w:pPr>
    </w:p>
    <w:p>
      <w:pPr>
        <w:pStyle w:val="19"/>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：报价函格式</w:t>
      </w:r>
    </w:p>
    <w:p>
      <w:pPr>
        <w:rPr>
          <w:rFonts w:hint="eastAsia" w:ascii="黑体" w:hAnsi="黑体" w:eastAsia="黑体" w:cs="黑体"/>
          <w:color w:val="auto"/>
          <w:sz w:val="32"/>
          <w:szCs w:val="32"/>
          <w:highlight w:val="none"/>
          <w:shd w:val="clear" w:color="auto" w:fill="FFFFFF"/>
          <w:lang w:eastAsia="zh-CN"/>
        </w:rPr>
      </w:pPr>
    </w:p>
    <w:p>
      <w:pPr>
        <w:rPr>
          <w:color w:val="auto"/>
          <w:sz w:val="24"/>
          <w:szCs w:val="24"/>
          <w:highlight w:val="none"/>
          <w:u w:val="none"/>
        </w:rPr>
      </w:pPr>
    </w:p>
    <w:p>
      <w:pPr>
        <w:pStyle w:val="19"/>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30"/>
        <w:tblW w:w="8326" w:type="dxa"/>
        <w:jc w:val="center"/>
        <w:tblInd w:w="0" w:type="dxa"/>
        <w:tblLayout w:type="fixed"/>
        <w:tblCellMar>
          <w:top w:w="0" w:type="dxa"/>
          <w:left w:w="0" w:type="dxa"/>
          <w:bottom w:w="0" w:type="dxa"/>
          <w:right w:w="0" w:type="dxa"/>
        </w:tblCellMar>
      </w:tblPr>
      <w:tblGrid>
        <w:gridCol w:w="2329"/>
        <w:gridCol w:w="5997"/>
      </w:tblGrid>
      <w:tr>
        <w:tblPrEx>
          <w:tblLayout w:type="fixed"/>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将乐云栖央著房地产建设项目基坑支护设计</w:t>
            </w:r>
          </w:p>
        </w:tc>
      </w:tr>
      <w:tr>
        <w:tblPrEx>
          <w:tblLayout w:type="fixed"/>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p>
        </w:tc>
      </w:tr>
      <w:tr>
        <w:tblPrEx>
          <w:tblLayout w:type="fixed"/>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报价（不含税）</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left"/>
              <w:rPr>
                <w:rFonts w:hint="eastAsia" w:ascii="宋体" w:hAnsi="宋体" w:eastAsia="宋体" w:cs="宋体"/>
                <w:color w:val="auto"/>
                <w:kern w:val="0"/>
                <w:sz w:val="24"/>
                <w:szCs w:val="24"/>
                <w:highlight w:val="none"/>
                <w:lang w:val="en-US" w:eastAsia="zh-CN" w:bidi="ar-SA"/>
              </w:rPr>
            </w:pPr>
            <w:r>
              <w:rPr>
                <w:rFonts w:hint="eastAsia" w:ascii="宋体" w:hAnsi="宋体"/>
                <w:color w:val="auto"/>
                <w:sz w:val="24"/>
                <w:highlight w:val="none"/>
              </w:rPr>
              <w:t>人民币（大写）</w:t>
            </w:r>
            <w:r>
              <w:rPr>
                <w:rFonts w:hint="eastAsia" w:ascii="宋体" w:hAnsi="宋体"/>
                <w:color w:val="auto"/>
                <w:sz w:val="24"/>
                <w:highlight w:val="none"/>
                <w:u w:val="single"/>
              </w:rPr>
              <w:t xml:space="preserve">        </w:t>
            </w:r>
            <w:r>
              <w:rPr>
                <w:rFonts w:hint="eastAsia" w:ascii="宋体" w:hAnsi="宋体"/>
                <w:color w:val="auto"/>
                <w:sz w:val="24"/>
                <w:highlight w:val="none"/>
              </w:rPr>
              <w:t>元整（小写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rPr>
              <w:t>）</w:t>
            </w:r>
          </w:p>
        </w:tc>
      </w:tr>
      <w:tr>
        <w:tblPrEx>
          <w:tblLayout w:type="fixed"/>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服务期限</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接到比选人通知之日起15日历天内提交经审查合格的基坑支护设计施工图。</w:t>
            </w:r>
          </w:p>
        </w:tc>
      </w:tr>
      <w:tr>
        <w:tblPrEx>
          <w:tblLayout w:type="fixed"/>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后附分项报价表</w:t>
            </w:r>
          </w:p>
        </w:tc>
      </w:tr>
    </w:tbl>
    <w:p>
      <w:pPr>
        <w:pStyle w:val="19"/>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auto"/>
          <w:highlight w:val="none"/>
          <w:lang w:val="en-US" w:eastAsia="zh-CN"/>
        </w:rPr>
      </w:pPr>
    </w:p>
    <w:p>
      <w:pPr>
        <w:pStyle w:val="19"/>
        <w:spacing w:before="0" w:beforeAutospacing="0" w:after="0" w:afterAutospacing="0" w:line="480" w:lineRule="auto"/>
        <w:ind w:firstLine="640"/>
        <w:jc w:val="both"/>
        <w:rPr>
          <w:color w:val="auto"/>
          <w:highlight w:val="none"/>
        </w:rPr>
      </w:pP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p>
    <w:p>
      <w:pPr>
        <w:pStyle w:val="9"/>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★注意：</w:t>
      </w:r>
    </w:p>
    <w:p>
      <w:pPr>
        <w:pStyle w:val="2"/>
        <w:keepNext w:val="0"/>
        <w:keepLines w:val="0"/>
        <w:pageBreakBefore w:val="0"/>
        <w:widowControl w:val="0"/>
        <w:numPr>
          <w:ilvl w:val="0"/>
          <w:numId w:val="3"/>
        </w:numPr>
        <w:tabs>
          <w:tab w:val="left" w:pos="312"/>
        </w:tabs>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报价函（含</w:t>
      </w:r>
      <w:r>
        <w:rPr>
          <w:rFonts w:hint="eastAsia" w:ascii="宋体" w:hAnsi="宋体" w:eastAsia="宋体" w:cs="宋体"/>
          <w:b/>
          <w:bCs/>
          <w:color w:val="auto"/>
          <w:kern w:val="0"/>
          <w:sz w:val="21"/>
          <w:szCs w:val="21"/>
          <w:highlight w:val="none"/>
          <w:lang w:val="en-US" w:eastAsia="zh-CN" w:bidi="ar-SA"/>
        </w:rPr>
        <w:t>分项报价表</w:t>
      </w:r>
      <w:r>
        <w:rPr>
          <w:rFonts w:hint="eastAsia" w:ascii="宋体" w:hAnsi="宋体" w:eastAsia="宋体" w:cs="宋体"/>
          <w:b/>
          <w:bCs/>
          <w:color w:val="auto"/>
          <w:sz w:val="21"/>
          <w:szCs w:val="21"/>
          <w:highlight w:val="none"/>
          <w:lang w:val="en-US" w:eastAsia="zh-CN"/>
        </w:rPr>
        <w:t>）应独立密封。</w:t>
      </w:r>
    </w:p>
    <w:p>
      <w:pPr>
        <w:pStyle w:val="2"/>
        <w:keepNext w:val="0"/>
        <w:keepLines w:val="0"/>
        <w:pageBreakBefore w:val="0"/>
        <w:widowControl w:val="0"/>
        <w:numPr>
          <w:ilvl w:val="0"/>
          <w:numId w:val="3"/>
        </w:numPr>
        <w:tabs>
          <w:tab w:val="left" w:pos="312"/>
        </w:tabs>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日</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时</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分（比选公告规定的比选时间）前不准启封”字样。</w:t>
      </w:r>
    </w:p>
    <w:p>
      <w:pP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br w:type="page"/>
      </w:r>
    </w:p>
    <w:p>
      <w:pPr>
        <w:pStyle w:val="19"/>
        <w:shd w:val="clear" w:color="auto" w:fill="FFFFFF"/>
        <w:spacing w:beforeLines="50" w:beforeAutospacing="0" w:afterLines="50" w:afterAutospacing="0" w:line="580" w:lineRule="atLeast"/>
        <w:jc w:val="center"/>
        <w:rPr>
          <w:rFonts w:hint="eastAsia" w:ascii="黑体" w:hAnsi="黑体" w:eastAsia="黑体" w:cs="黑体"/>
          <w:i/>
          <w:iCs/>
          <w:color w:val="auto"/>
          <w:sz w:val="32"/>
          <w:szCs w:val="32"/>
          <w:highlight w:val="none"/>
          <w:shd w:val="clear" w:color="auto" w:fill="FFFFFF"/>
          <w:lang w:eastAsia="zh-CN"/>
        </w:rPr>
      </w:pPr>
      <w:r>
        <w:rPr>
          <w:rFonts w:hint="eastAsia" w:ascii="黑体" w:hAnsi="黑体" w:eastAsia="黑体" w:cs="黑体"/>
          <w:i/>
          <w:iCs/>
          <w:color w:val="auto"/>
          <w:sz w:val="32"/>
          <w:szCs w:val="32"/>
          <w:highlight w:val="none"/>
          <w:shd w:val="clear" w:color="auto" w:fill="FFFFFF"/>
          <w:lang w:eastAsia="zh-CN"/>
        </w:rPr>
        <w:t>分项报价表</w:t>
      </w:r>
    </w:p>
    <w:tbl>
      <w:tblPr>
        <w:tblStyle w:val="31"/>
        <w:tblW w:w="98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4"/>
        <w:gridCol w:w="1577"/>
        <w:gridCol w:w="1412"/>
        <w:gridCol w:w="2015"/>
        <w:gridCol w:w="2015"/>
        <w:gridCol w:w="2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blHeader/>
          <w:jc w:val="center"/>
        </w:trPr>
        <w:tc>
          <w:tcPr>
            <w:tcW w:w="644" w:type="dxa"/>
            <w:textDirection w:val="lrTb"/>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序号</w:t>
            </w:r>
          </w:p>
        </w:tc>
        <w:tc>
          <w:tcPr>
            <w:tcW w:w="1577" w:type="dxa"/>
            <w:textDirection w:val="lrTb"/>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名称</w:t>
            </w:r>
          </w:p>
        </w:tc>
        <w:tc>
          <w:tcPr>
            <w:tcW w:w="1412" w:type="dxa"/>
            <w:textDirection w:val="lrTb"/>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预估工程造价（万元）</w:t>
            </w:r>
          </w:p>
        </w:tc>
        <w:tc>
          <w:tcPr>
            <w:tcW w:w="2015" w:type="dxa"/>
            <w:textDirection w:val="lrTb"/>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标准收费金额（元）</w:t>
            </w:r>
          </w:p>
        </w:tc>
        <w:tc>
          <w:tcPr>
            <w:tcW w:w="2015" w:type="dxa"/>
            <w:textDirection w:val="lrTb"/>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优惠系数</w:t>
            </w:r>
          </w:p>
        </w:tc>
        <w:tc>
          <w:tcPr>
            <w:tcW w:w="2207" w:type="dxa"/>
            <w:textDirection w:val="lrTb"/>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 xml:space="preserve"> 优惠后不含税总价（元）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blHeader/>
          <w:jc w:val="center"/>
        </w:trPr>
        <w:tc>
          <w:tcPr>
            <w:tcW w:w="644"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1</w:t>
            </w:r>
          </w:p>
        </w:tc>
        <w:tc>
          <w:tcPr>
            <w:tcW w:w="157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基坑支护设计</w:t>
            </w:r>
          </w:p>
        </w:tc>
        <w:tc>
          <w:tcPr>
            <w:tcW w:w="1412"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80</w:t>
            </w:r>
          </w:p>
        </w:tc>
        <w:tc>
          <w:tcPr>
            <w:tcW w:w="2015"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41132.08</w:t>
            </w:r>
          </w:p>
        </w:tc>
        <w:tc>
          <w:tcPr>
            <w:tcW w:w="2015"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按《工程勘察设计收费标准》（2002年修订本）</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%计取</w:t>
            </w:r>
          </w:p>
        </w:tc>
        <w:tc>
          <w:tcPr>
            <w:tcW w:w="2207" w:type="dxa"/>
            <w:vAlign w:val="center"/>
          </w:tcPr>
          <w:p>
            <w:pPr>
              <w:bidi w:val="0"/>
              <w:ind w:firstLine="720" w:firstLineChars="300"/>
              <w:rPr>
                <w:rFonts w:hint="default" w:ascii="宋体" w:hAnsi="宋体" w:eastAsia="宋体" w:cs="宋体"/>
                <w:color w:val="auto"/>
                <w:kern w:val="0"/>
                <w:sz w:val="24"/>
                <w:szCs w:val="24"/>
                <w:highlight w:val="none"/>
                <w:u w:val="single"/>
                <w:lang w:val="en-US" w:eastAsia="zh-CN" w:bidi="ar-SA"/>
              </w:rPr>
            </w:pPr>
          </w:p>
        </w:tc>
      </w:tr>
    </w:tbl>
    <w:p>
      <w:pPr>
        <w:pStyle w:val="2"/>
        <w:ind w:firstLine="480" w:firstLineChars="200"/>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①工程造价预估80万元，复杂程度按I级，基坑支护设计费按《工程勘察设计收费标准》（2002年修订本）标准收费计算，不含税标准收费金额为（2.8+（5.4-2.8）*（80-50）/（100-50））/1.06=41132.08元；</w:t>
      </w:r>
    </w:p>
    <w:p>
      <w:pPr>
        <w:pStyle w:val="2"/>
        <w:ind w:firstLine="480" w:firstLineChars="200"/>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②表中优惠系数不得≥60%，否则报价无效；优惠后不含税总价=标准收费金额*优惠系数，若按优惠系数计算的总价与比选申请人填写的总价不一致，以优惠系数为准。</w:t>
      </w:r>
    </w:p>
    <w:p>
      <w:pPr>
        <w:pStyle w:val="2"/>
        <w:ind w:firstLine="480" w:firstLineChars="200"/>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③结算时按比选申请人填写的优惠系数及预算审核确定的基坑支护工程价计算基坑支护设计费。</w:t>
      </w:r>
      <w:bookmarkStart w:id="0" w:name="_GoBack"/>
      <w:bookmarkEnd w:id="0"/>
    </w:p>
    <w:p>
      <w:pPr>
        <w:pStyle w:val="19"/>
        <w:spacing w:before="0" w:beforeAutospacing="0" w:after="0" w:afterAutospacing="0" w:line="480" w:lineRule="auto"/>
        <w:ind w:firstLine="640"/>
        <w:jc w:val="right"/>
        <w:rPr>
          <w:rFonts w:hint="eastAsia"/>
          <w:color w:val="auto"/>
          <w:highlight w:val="none"/>
          <w:lang w:val="en-US" w:eastAsia="zh-CN"/>
        </w:rPr>
      </w:pPr>
      <w:r>
        <w:rPr>
          <w:rFonts w:hint="eastAsia"/>
          <w:color w:val="auto"/>
          <w:highlight w:val="none"/>
          <w:lang w:val="en-US" w:eastAsia="zh-CN"/>
        </w:rPr>
        <w:t xml:space="preserve"> </w:t>
      </w:r>
    </w:p>
    <w:p>
      <w:pPr>
        <w:pStyle w:val="19"/>
        <w:spacing w:before="0" w:beforeAutospacing="0" w:after="0" w:afterAutospacing="0" w:line="480" w:lineRule="auto"/>
        <w:ind w:firstLine="640"/>
        <w:jc w:val="right"/>
        <w:rPr>
          <w:color w:val="auto"/>
          <w:highlight w:val="none"/>
        </w:rPr>
      </w:pPr>
      <w:r>
        <w:rPr>
          <w:rFonts w:hint="eastAsia"/>
          <w:color w:val="auto"/>
          <w:highlight w:val="none"/>
          <w:lang w:eastAsia="zh-CN"/>
        </w:rPr>
        <w:t>比选申请人</w:t>
      </w:r>
      <w:r>
        <w:rPr>
          <w:rFonts w:hint="eastAsia"/>
          <w:color w:val="auto"/>
          <w:highlight w:val="none"/>
        </w:rPr>
        <w:t>：</w:t>
      </w:r>
      <w:r>
        <w:rPr>
          <w:rFonts w:hint="eastAsia"/>
          <w:color w:val="auto"/>
          <w:highlight w:val="none"/>
          <w:u w:val="single"/>
        </w:rPr>
        <w:t xml:space="preserve">       </w:t>
      </w:r>
      <w:r>
        <w:rPr>
          <w:rFonts w:hint="eastAsia"/>
          <w:color w:val="auto"/>
          <w:highlight w:val="none"/>
          <w:lang w:eastAsia="zh-CN"/>
        </w:rPr>
        <w:t>（</w:t>
      </w:r>
      <w:r>
        <w:rPr>
          <w:rFonts w:hint="eastAsia"/>
          <w:color w:val="auto"/>
          <w:highlight w:val="none"/>
        </w:rPr>
        <w:t>盖单位公章</w:t>
      </w:r>
      <w:r>
        <w:rPr>
          <w:rFonts w:hint="eastAsia"/>
          <w:color w:val="auto"/>
          <w:highlight w:val="none"/>
          <w:lang w:eastAsia="zh-CN"/>
        </w:rPr>
        <w:t>）</w:t>
      </w:r>
    </w:p>
    <w:p>
      <w:pPr>
        <w:pStyle w:val="19"/>
        <w:spacing w:before="0" w:beforeAutospacing="0" w:after="0" w:afterAutospacing="0" w:line="480" w:lineRule="auto"/>
        <w:ind w:firstLine="640"/>
        <w:jc w:val="right"/>
        <w:rPr>
          <w:color w:val="auto"/>
          <w:highlight w:val="none"/>
        </w:rPr>
      </w:pPr>
      <w:r>
        <w:rPr>
          <w:rFonts w:hint="eastAsia"/>
          <w:color w:val="auto"/>
          <w:highlight w:val="none"/>
        </w:rPr>
        <w:t>法定代表人</w:t>
      </w:r>
      <w:r>
        <w:rPr>
          <w:rFonts w:hint="eastAsia"/>
          <w:color w:val="auto"/>
          <w:highlight w:val="none"/>
          <w:lang w:eastAsia="zh-CN"/>
        </w:rPr>
        <w:t>或</w:t>
      </w:r>
      <w:r>
        <w:rPr>
          <w:rFonts w:hint="eastAsia" w:ascii="宋体" w:hAnsi="宋体" w:eastAsia="宋体" w:cs="宋体"/>
          <w:color w:val="auto"/>
          <w:sz w:val="24"/>
          <w:szCs w:val="24"/>
          <w:highlight w:val="none"/>
        </w:rPr>
        <w:t>委托代理人</w:t>
      </w:r>
      <w:r>
        <w:rPr>
          <w:rFonts w:hint="eastAsia"/>
          <w:color w:val="auto"/>
          <w:highlight w:val="none"/>
        </w:rPr>
        <w:t>：</w:t>
      </w:r>
      <w:r>
        <w:rPr>
          <w:rFonts w:hint="eastAsia"/>
          <w:color w:val="auto"/>
          <w:highlight w:val="none"/>
          <w:u w:val="single"/>
        </w:rPr>
        <w:t xml:space="preserve">  </w:t>
      </w:r>
      <w:r>
        <w:rPr>
          <w:rFonts w:hint="eastAsia"/>
          <w:color w:val="auto"/>
          <w:highlight w:val="none"/>
          <w:u w:val="single"/>
          <w:lang w:val="en-US" w:eastAsia="zh-CN"/>
        </w:rPr>
        <w:t xml:space="preserve">  </w:t>
      </w:r>
      <w:r>
        <w:rPr>
          <w:rFonts w:hint="eastAsia"/>
          <w:color w:val="auto"/>
          <w:highlight w:val="none"/>
          <w:u w:val="single"/>
        </w:rPr>
        <w:t xml:space="preserve"> </w:t>
      </w:r>
      <w:r>
        <w:rPr>
          <w:rFonts w:hint="eastAsia"/>
          <w:color w:val="auto"/>
          <w:highlight w:val="none"/>
        </w:rPr>
        <w:t>（签字或盖章）</w:t>
      </w:r>
    </w:p>
    <w:p>
      <w:pPr>
        <w:jc w:val="right"/>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日期：</w:t>
      </w:r>
      <w:r>
        <w:rPr>
          <w:rFonts w:hint="eastAsia" w:ascii="宋体" w:hAnsi="宋体" w:eastAsia="宋体" w:cs="宋体"/>
          <w:color w:val="auto"/>
          <w:kern w:val="0"/>
          <w:sz w:val="24"/>
          <w:szCs w:val="24"/>
          <w:highlight w:val="none"/>
          <w:u w:val="single"/>
          <w:lang w:val="en-US" w:eastAsia="zh-CN" w:bidi="ar-SA"/>
        </w:rPr>
        <w:t>   </w:t>
      </w:r>
      <w:r>
        <w:rPr>
          <w:rFonts w:hint="eastAsia" w:ascii="宋体" w:hAnsi="宋体" w:eastAsia="宋体" w:cs="宋体"/>
          <w:color w:val="auto"/>
          <w:kern w:val="0"/>
          <w:sz w:val="24"/>
          <w:szCs w:val="24"/>
          <w:highlight w:val="none"/>
          <w:lang w:val="en-US" w:eastAsia="zh-CN" w:bidi="ar-SA"/>
        </w:rPr>
        <w:t>年</w:t>
      </w:r>
      <w:r>
        <w:rPr>
          <w:rFonts w:hint="eastAsia" w:ascii="宋体" w:hAnsi="宋体" w:eastAsia="宋体" w:cs="宋体"/>
          <w:color w:val="auto"/>
          <w:kern w:val="0"/>
          <w:sz w:val="24"/>
          <w:szCs w:val="24"/>
          <w:highlight w:val="none"/>
          <w:u w:val="single"/>
          <w:lang w:val="en-US" w:eastAsia="zh-CN" w:bidi="ar-SA"/>
        </w:rPr>
        <w:t>  </w:t>
      </w:r>
      <w:r>
        <w:rPr>
          <w:rFonts w:hint="eastAsia" w:ascii="宋体" w:hAnsi="宋体" w:eastAsia="宋体" w:cs="宋体"/>
          <w:color w:val="auto"/>
          <w:kern w:val="0"/>
          <w:sz w:val="24"/>
          <w:szCs w:val="24"/>
          <w:highlight w:val="none"/>
          <w:lang w:val="en-US" w:eastAsia="zh-CN" w:bidi="ar-SA"/>
        </w:rPr>
        <w:t>月</w:t>
      </w:r>
      <w:r>
        <w:rPr>
          <w:rFonts w:hint="eastAsia" w:ascii="宋体" w:hAnsi="宋体" w:eastAsia="宋体" w:cs="宋体"/>
          <w:color w:val="auto"/>
          <w:kern w:val="0"/>
          <w:sz w:val="24"/>
          <w:szCs w:val="24"/>
          <w:highlight w:val="none"/>
          <w:u w:val="single"/>
          <w:lang w:val="en-US" w:eastAsia="zh-CN" w:bidi="ar-SA"/>
        </w:rPr>
        <w:t>  </w:t>
      </w:r>
      <w:r>
        <w:rPr>
          <w:rFonts w:hint="eastAsia" w:ascii="宋体" w:hAnsi="宋体" w:eastAsia="宋体" w:cs="宋体"/>
          <w:color w:val="auto"/>
          <w:kern w:val="0"/>
          <w:sz w:val="24"/>
          <w:szCs w:val="24"/>
          <w:highlight w:val="none"/>
          <w:lang w:val="en-US" w:eastAsia="zh-CN" w:bidi="ar-SA"/>
        </w:rPr>
        <w:t>日</w:t>
      </w:r>
    </w:p>
    <w:p>
      <w:pPr>
        <w:pStyle w:val="19"/>
        <w:keepNext w:val="0"/>
        <w:keepLines w:val="0"/>
        <w:widowControl/>
        <w:suppressLineNumbers w:val="0"/>
        <w:spacing w:before="0" w:beforeAutospacing="1" w:after="0" w:afterAutospacing="1" w:line="360" w:lineRule="atLeast"/>
        <w:ind w:left="63" w:right="63" w:firstLine="400"/>
        <w:rPr>
          <w:rFonts w:hint="eastAsia"/>
          <w:b/>
          <w:bCs/>
          <w:color w:val="auto"/>
          <w:sz w:val="24"/>
          <w:szCs w:val="24"/>
          <w:highlight w:val="none"/>
          <w:u w:val="none"/>
          <w:lang w:val="en-US" w:eastAsia="zh-CN"/>
        </w:rPr>
      </w:pPr>
    </w:p>
    <w:p>
      <w:pPr>
        <w:pStyle w:val="2"/>
        <w:rPr>
          <w:rFonts w:hint="eastAsia" w:ascii="宋体" w:hAnsi="宋体" w:eastAsia="宋体" w:cs="宋体"/>
          <w:color w:val="auto"/>
          <w:kern w:val="0"/>
          <w:sz w:val="24"/>
          <w:szCs w:val="24"/>
          <w:highlight w:val="none"/>
          <w:lang w:val="en-US" w:eastAsia="zh-CN" w:bidi="ar-SA"/>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200247B" w:usb2="00000009" w:usb3="00000000" w:csb0="200001FF"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200247B" w:usb2="00000009" w:usb3="00000000" w:csb0="200001FF" w:csb1="00000000"/>
  </w:font>
  <w:font w:name="Arial">
    <w:panose1 w:val="020B0604020202020204"/>
    <w:charset w:val="01"/>
    <w:family w:val="roman"/>
    <w:pitch w:val="default"/>
    <w:sig w:usb0="E0002EFF" w:usb1="C000785B"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libri Light">
    <w:panose1 w:val="020F0302020204030204"/>
    <w:charset w:val="00"/>
    <w:family w:val="swiss"/>
    <w:pitch w:val="default"/>
    <w:sig w:usb0="E4002EFF" w:usb1="C200247B" w:usb2="00000009" w:usb3="00000000" w:csb0="200001FF" w:csb1="00000000"/>
  </w:font>
  <w:font w:name="Cambria">
    <w:panose1 w:val="02040503050406030204"/>
    <w:charset w:val="00"/>
    <w:family w:val="decorative"/>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Arial Unicode MS">
    <w:altName w:val="宋体"/>
    <w:panose1 w:val="020B0604020202020204"/>
    <w:charset w:val="86"/>
    <w:family w:val="auto"/>
    <w:pitch w:val="default"/>
    <w:sig w:usb0="00000000" w:usb1="00000000" w:usb2="0000003F" w:usb3="00000000" w:csb0="603F01FF" w:csb1="FFFF0000"/>
  </w:font>
  <w:font w:name="仿宋_GB2312">
    <w:panose1 w:val="02010609030101010101"/>
    <w:charset w:val="86"/>
    <w:family w:val="roma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bri">
    <w:panose1 w:val="020F0502020204030204"/>
    <w:charset w:val="00"/>
    <w:family w:val="modern"/>
    <w:pitch w:val="default"/>
    <w:sig w:usb0="E4002EFF" w:usb1="C200247B" w:usb2="00000009" w:usb3="00000000" w:csb0="200001FF" w:csb1="00000000"/>
  </w:font>
  <w:font w:name="Arial">
    <w:panose1 w:val="020B0604020202020204"/>
    <w:charset w:val="01"/>
    <w:family w:val="modern"/>
    <w:pitch w:val="default"/>
    <w:sig w:usb0="E0002EFF" w:usb1="C000785B" w:usb2="00000009" w:usb3="00000000" w:csb0="400001FF" w:csb1="FFFF0000"/>
  </w:font>
  <w:font w:name="Courier New">
    <w:panose1 w:val="02070309020205020404"/>
    <w:charset w:val="01"/>
    <w:family w:val="roman"/>
    <w:pitch w:val="default"/>
    <w:sig w:usb0="E0002E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libri Light">
    <w:panose1 w:val="020F0302020204030204"/>
    <w:charset w:val="00"/>
    <w:family w:val="decorative"/>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roman"/>
    <w:pitch w:val="default"/>
    <w:sig w:usb0="E4002EFF" w:usb1="C200247B" w:usb2="00000009" w:usb3="00000000" w:csb0="200001FF" w:csb1="00000000"/>
  </w:font>
  <w:font w:name="仿宋_GB2312">
    <w:panose1 w:val="02010609030101010101"/>
    <w:charset w:val="86"/>
    <w:family w:val="swiss"/>
    <w:pitch w:val="default"/>
    <w:sig w:usb0="00000001" w:usb1="080E0000" w:usb2="00000000" w:usb3="00000000" w:csb0="00040000" w:csb1="00000000"/>
  </w:font>
  <w:font w:name="Calibri Light">
    <w:panose1 w:val="020F0302020204030204"/>
    <w:charset w:val="00"/>
    <w:family w:val="modern"/>
    <w:pitch w:val="default"/>
    <w:sig w:usb0="E4002EFF" w:usb1="C200247B" w:usb2="00000009" w:usb3="00000000" w:csb0="200001FF" w:csb1="00000000"/>
  </w:font>
  <w:font w:name="仿宋_GB2312">
    <w:panose1 w:val="02010609030101010101"/>
    <w:charset w:val="86"/>
    <w:family w:val="decorative"/>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yMZ+WxoCAAAhBAAADgAA&#10;AAAAAAABACAAAAAfAQAAZHJzL2Uyb0RvYy54bWxQSwUGAAAAAAYABgBZAQAAqwUAAAAA&#10;">
              <v:fill on="f" focussize="0,0"/>
              <v:stroke on="f" weight="0.5pt"/>
              <v:imagedata o:title=""/>
              <o:lock v:ext="edit" aspectratio="f"/>
              <v:textbox inset="0mm,0mm,0mm,0mm" style="mso-fit-shape-to-text:t;">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022767394">
    <w:nsid w:val="7890FB22"/>
    <w:multiLevelType w:val="singleLevel"/>
    <w:tmpl w:val="7890FB22"/>
    <w:lvl w:ilvl="0" w:tentative="1">
      <w:start w:val="1"/>
      <w:numFmt w:val="decimal"/>
      <w:lvlText w:val="%1."/>
      <w:lvlJc w:val="left"/>
      <w:pPr>
        <w:tabs>
          <w:tab w:val="left" w:pos="312"/>
        </w:tabs>
      </w:pPr>
    </w:lvl>
  </w:abstractNum>
  <w:abstractNum w:abstractNumId="3093855320">
    <w:nsid w:val="B8687C58"/>
    <w:multiLevelType w:val="singleLevel"/>
    <w:tmpl w:val="B8687C58"/>
    <w:lvl w:ilvl="0" w:tentative="1">
      <w:start w:val="1"/>
      <w:numFmt w:val="decimal"/>
      <w:lvlText w:val="%1."/>
      <w:lvlJc w:val="left"/>
      <w:pPr>
        <w:tabs>
          <w:tab w:val="left" w:pos="312"/>
        </w:tabs>
      </w:pPr>
    </w:lvl>
  </w:abstractNum>
  <w:abstractNum w:abstractNumId="3036780560">
    <w:nsid w:val="B5019810"/>
    <w:multiLevelType w:val="singleLevel"/>
    <w:tmpl w:val="B5019810"/>
    <w:lvl w:ilvl="0" w:tentative="1">
      <w:start w:val="2"/>
      <w:numFmt w:val="decimal"/>
      <w:suff w:val="nothing"/>
      <w:lvlText w:val="（%1）"/>
      <w:lvlJc w:val="left"/>
    </w:lvl>
  </w:abstractNum>
  <w:num w:numId="1">
    <w:abstractNumId w:val="3036780560"/>
  </w:num>
  <w:num w:numId="2">
    <w:abstractNumId w:val="3093855320"/>
  </w:num>
  <w:num w:numId="3">
    <w:abstractNumId w:val="202276739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1E6342"/>
    <w:rsid w:val="022A6118"/>
    <w:rsid w:val="022F3D75"/>
    <w:rsid w:val="023E0E6C"/>
    <w:rsid w:val="026517EB"/>
    <w:rsid w:val="02935B81"/>
    <w:rsid w:val="02C76577"/>
    <w:rsid w:val="03704155"/>
    <w:rsid w:val="03D459D5"/>
    <w:rsid w:val="03F014FB"/>
    <w:rsid w:val="03F36308"/>
    <w:rsid w:val="040F5693"/>
    <w:rsid w:val="045A3333"/>
    <w:rsid w:val="048B68BE"/>
    <w:rsid w:val="04ED380D"/>
    <w:rsid w:val="052A0989"/>
    <w:rsid w:val="05663939"/>
    <w:rsid w:val="05CB22BB"/>
    <w:rsid w:val="05D20B0D"/>
    <w:rsid w:val="066E1DCB"/>
    <w:rsid w:val="0686237C"/>
    <w:rsid w:val="068A4E72"/>
    <w:rsid w:val="074A53D1"/>
    <w:rsid w:val="07511370"/>
    <w:rsid w:val="07540E19"/>
    <w:rsid w:val="0754600F"/>
    <w:rsid w:val="07E1590B"/>
    <w:rsid w:val="07EB10F5"/>
    <w:rsid w:val="07EF6015"/>
    <w:rsid w:val="083E084B"/>
    <w:rsid w:val="085728AF"/>
    <w:rsid w:val="085E65C9"/>
    <w:rsid w:val="086C0DBE"/>
    <w:rsid w:val="08872182"/>
    <w:rsid w:val="08A54080"/>
    <w:rsid w:val="08E93645"/>
    <w:rsid w:val="090511BD"/>
    <w:rsid w:val="09054F24"/>
    <w:rsid w:val="09542145"/>
    <w:rsid w:val="0975137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431689"/>
    <w:rsid w:val="0C56100B"/>
    <w:rsid w:val="0C602E8E"/>
    <w:rsid w:val="0C9B273C"/>
    <w:rsid w:val="0CD617BA"/>
    <w:rsid w:val="0CEC1E7D"/>
    <w:rsid w:val="0D5E3032"/>
    <w:rsid w:val="0DB074A5"/>
    <w:rsid w:val="0E240423"/>
    <w:rsid w:val="0E4A75B0"/>
    <w:rsid w:val="0E4B355A"/>
    <w:rsid w:val="0EED009A"/>
    <w:rsid w:val="0F0715E2"/>
    <w:rsid w:val="0F27086A"/>
    <w:rsid w:val="0F875971"/>
    <w:rsid w:val="101D08B5"/>
    <w:rsid w:val="10615B33"/>
    <w:rsid w:val="10780D3C"/>
    <w:rsid w:val="10857B8E"/>
    <w:rsid w:val="10874459"/>
    <w:rsid w:val="10927ABC"/>
    <w:rsid w:val="111156C1"/>
    <w:rsid w:val="1177030A"/>
    <w:rsid w:val="11853D3E"/>
    <w:rsid w:val="11B570D6"/>
    <w:rsid w:val="11D50857"/>
    <w:rsid w:val="11E315F6"/>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494126"/>
    <w:rsid w:val="157601E9"/>
    <w:rsid w:val="15CC7688"/>
    <w:rsid w:val="15CD72AC"/>
    <w:rsid w:val="161E2DA8"/>
    <w:rsid w:val="164E02F9"/>
    <w:rsid w:val="16665843"/>
    <w:rsid w:val="168D2480"/>
    <w:rsid w:val="16E44C4A"/>
    <w:rsid w:val="16E774B2"/>
    <w:rsid w:val="16E9448F"/>
    <w:rsid w:val="172B1987"/>
    <w:rsid w:val="17350D9E"/>
    <w:rsid w:val="176E793C"/>
    <w:rsid w:val="17866BE5"/>
    <w:rsid w:val="17CA6350"/>
    <w:rsid w:val="17D95BB8"/>
    <w:rsid w:val="17ED18D3"/>
    <w:rsid w:val="183D0F5D"/>
    <w:rsid w:val="18641DA2"/>
    <w:rsid w:val="186C02C4"/>
    <w:rsid w:val="18BB19B0"/>
    <w:rsid w:val="18D41847"/>
    <w:rsid w:val="19455D09"/>
    <w:rsid w:val="19650358"/>
    <w:rsid w:val="19DB2B72"/>
    <w:rsid w:val="1A045DC3"/>
    <w:rsid w:val="1A0E7954"/>
    <w:rsid w:val="1AEC04A7"/>
    <w:rsid w:val="1B0D7462"/>
    <w:rsid w:val="1BCE4119"/>
    <w:rsid w:val="1BD85EAD"/>
    <w:rsid w:val="1C274108"/>
    <w:rsid w:val="1C355BA8"/>
    <w:rsid w:val="1C420FD5"/>
    <w:rsid w:val="1C540E62"/>
    <w:rsid w:val="1CA86737"/>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B5410E"/>
    <w:rsid w:val="20BE4D85"/>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656605"/>
    <w:rsid w:val="249146F7"/>
    <w:rsid w:val="24DC6388"/>
    <w:rsid w:val="24EC13C2"/>
    <w:rsid w:val="252C1E57"/>
    <w:rsid w:val="254060AD"/>
    <w:rsid w:val="257B0F03"/>
    <w:rsid w:val="25825C7A"/>
    <w:rsid w:val="25A716A7"/>
    <w:rsid w:val="25CE327D"/>
    <w:rsid w:val="25F139CA"/>
    <w:rsid w:val="26143832"/>
    <w:rsid w:val="2620319C"/>
    <w:rsid w:val="26824487"/>
    <w:rsid w:val="269B185D"/>
    <w:rsid w:val="26D406C1"/>
    <w:rsid w:val="276566DF"/>
    <w:rsid w:val="277F1F7D"/>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7C3427"/>
    <w:rsid w:val="2EA4738B"/>
    <w:rsid w:val="2EF1598B"/>
    <w:rsid w:val="2F2E62F8"/>
    <w:rsid w:val="2F610283"/>
    <w:rsid w:val="2F634EE2"/>
    <w:rsid w:val="2FBC28E3"/>
    <w:rsid w:val="2FC00212"/>
    <w:rsid w:val="2FD315A0"/>
    <w:rsid w:val="2FF45B24"/>
    <w:rsid w:val="30143A72"/>
    <w:rsid w:val="30395B96"/>
    <w:rsid w:val="304E451E"/>
    <w:rsid w:val="30710A79"/>
    <w:rsid w:val="309F44FF"/>
    <w:rsid w:val="30BB1E83"/>
    <w:rsid w:val="30E4079A"/>
    <w:rsid w:val="31406FDD"/>
    <w:rsid w:val="31707DDD"/>
    <w:rsid w:val="31A579E7"/>
    <w:rsid w:val="31A90F01"/>
    <w:rsid w:val="31C86BDA"/>
    <w:rsid w:val="32396F25"/>
    <w:rsid w:val="32537C5D"/>
    <w:rsid w:val="32E43941"/>
    <w:rsid w:val="33502D99"/>
    <w:rsid w:val="337F0F1C"/>
    <w:rsid w:val="34045566"/>
    <w:rsid w:val="34181F9A"/>
    <w:rsid w:val="342530EF"/>
    <w:rsid w:val="34782B6D"/>
    <w:rsid w:val="34886716"/>
    <w:rsid w:val="34C2344F"/>
    <w:rsid w:val="34E07E4F"/>
    <w:rsid w:val="35247985"/>
    <w:rsid w:val="354427E1"/>
    <w:rsid w:val="358E1178"/>
    <w:rsid w:val="35A61FCC"/>
    <w:rsid w:val="35C80E21"/>
    <w:rsid w:val="35E8155D"/>
    <w:rsid w:val="35FD2C19"/>
    <w:rsid w:val="36000FDB"/>
    <w:rsid w:val="36273670"/>
    <w:rsid w:val="367A4A92"/>
    <w:rsid w:val="369650CA"/>
    <w:rsid w:val="369E667A"/>
    <w:rsid w:val="36A5476B"/>
    <w:rsid w:val="36B01F28"/>
    <w:rsid w:val="36E0150E"/>
    <w:rsid w:val="36E07893"/>
    <w:rsid w:val="36F2042F"/>
    <w:rsid w:val="37005E48"/>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3F55B8"/>
    <w:rsid w:val="3B44358E"/>
    <w:rsid w:val="3B8B22B1"/>
    <w:rsid w:val="3B8B6671"/>
    <w:rsid w:val="3BB20947"/>
    <w:rsid w:val="3BCD02B3"/>
    <w:rsid w:val="3BCF6241"/>
    <w:rsid w:val="3BE77BFD"/>
    <w:rsid w:val="3C00782B"/>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66CCD"/>
    <w:rsid w:val="3EBA7094"/>
    <w:rsid w:val="3ED23E32"/>
    <w:rsid w:val="3ED52753"/>
    <w:rsid w:val="3EE15E23"/>
    <w:rsid w:val="3F1A64DC"/>
    <w:rsid w:val="3F327F18"/>
    <w:rsid w:val="3F826E18"/>
    <w:rsid w:val="402D47C9"/>
    <w:rsid w:val="404C7FFE"/>
    <w:rsid w:val="40676A47"/>
    <w:rsid w:val="41577B5D"/>
    <w:rsid w:val="415E7BFF"/>
    <w:rsid w:val="41EC33D7"/>
    <w:rsid w:val="4222708E"/>
    <w:rsid w:val="426506CF"/>
    <w:rsid w:val="42674D95"/>
    <w:rsid w:val="42E10B89"/>
    <w:rsid w:val="43443D72"/>
    <w:rsid w:val="434877D8"/>
    <w:rsid w:val="434F03DE"/>
    <w:rsid w:val="43936CA2"/>
    <w:rsid w:val="43B808F8"/>
    <w:rsid w:val="444A0304"/>
    <w:rsid w:val="444E7CA8"/>
    <w:rsid w:val="44F96048"/>
    <w:rsid w:val="45225864"/>
    <w:rsid w:val="45284A0F"/>
    <w:rsid w:val="452F40CC"/>
    <w:rsid w:val="455F1BA2"/>
    <w:rsid w:val="45631DE6"/>
    <w:rsid w:val="456B06C9"/>
    <w:rsid w:val="458539AC"/>
    <w:rsid w:val="45F35D2E"/>
    <w:rsid w:val="46077F91"/>
    <w:rsid w:val="46963A2E"/>
    <w:rsid w:val="469837E9"/>
    <w:rsid w:val="46DE35DF"/>
    <w:rsid w:val="46F71824"/>
    <w:rsid w:val="472F6B34"/>
    <w:rsid w:val="473F5DDD"/>
    <w:rsid w:val="47415DF9"/>
    <w:rsid w:val="476D241D"/>
    <w:rsid w:val="477771A3"/>
    <w:rsid w:val="478E6941"/>
    <w:rsid w:val="47C618D6"/>
    <w:rsid w:val="484256D6"/>
    <w:rsid w:val="48545C58"/>
    <w:rsid w:val="48885DB2"/>
    <w:rsid w:val="48934611"/>
    <w:rsid w:val="48BD64DD"/>
    <w:rsid w:val="494B3E8B"/>
    <w:rsid w:val="49A63EF1"/>
    <w:rsid w:val="49B60C57"/>
    <w:rsid w:val="49D70C24"/>
    <w:rsid w:val="4A617E1F"/>
    <w:rsid w:val="4AA63EC3"/>
    <w:rsid w:val="4AB93531"/>
    <w:rsid w:val="4ACC6915"/>
    <w:rsid w:val="4BD25472"/>
    <w:rsid w:val="4C657056"/>
    <w:rsid w:val="4C6E544A"/>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03073"/>
    <w:rsid w:val="50E6602D"/>
    <w:rsid w:val="50FA2CEF"/>
    <w:rsid w:val="50FE0569"/>
    <w:rsid w:val="51510BE7"/>
    <w:rsid w:val="51592A60"/>
    <w:rsid w:val="51744496"/>
    <w:rsid w:val="522A1B75"/>
    <w:rsid w:val="52322221"/>
    <w:rsid w:val="5254404C"/>
    <w:rsid w:val="5263104F"/>
    <w:rsid w:val="526A015C"/>
    <w:rsid w:val="52902C3D"/>
    <w:rsid w:val="52967998"/>
    <w:rsid w:val="529B3314"/>
    <w:rsid w:val="534D59E4"/>
    <w:rsid w:val="53744FA3"/>
    <w:rsid w:val="53901B6B"/>
    <w:rsid w:val="539F391C"/>
    <w:rsid w:val="53B47FF3"/>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74716A2"/>
    <w:rsid w:val="57672DA3"/>
    <w:rsid w:val="576A2D9C"/>
    <w:rsid w:val="5789053F"/>
    <w:rsid w:val="57A50805"/>
    <w:rsid w:val="57CB3320"/>
    <w:rsid w:val="57FB0599"/>
    <w:rsid w:val="57FF0273"/>
    <w:rsid w:val="58071B12"/>
    <w:rsid w:val="583B688C"/>
    <w:rsid w:val="583C5D29"/>
    <w:rsid w:val="588165A8"/>
    <w:rsid w:val="58B513C4"/>
    <w:rsid w:val="58E10F36"/>
    <w:rsid w:val="58E3423C"/>
    <w:rsid w:val="595079D6"/>
    <w:rsid w:val="59635F1E"/>
    <w:rsid w:val="59AB3EE0"/>
    <w:rsid w:val="59BA1FB3"/>
    <w:rsid w:val="59BE7035"/>
    <w:rsid w:val="59E85D72"/>
    <w:rsid w:val="5A1E693A"/>
    <w:rsid w:val="5A2D647B"/>
    <w:rsid w:val="5A2E5154"/>
    <w:rsid w:val="5A2F27D9"/>
    <w:rsid w:val="5ABA1F30"/>
    <w:rsid w:val="5AE05F3C"/>
    <w:rsid w:val="5B2113F2"/>
    <w:rsid w:val="5B5163B3"/>
    <w:rsid w:val="5B7C4516"/>
    <w:rsid w:val="5B81355C"/>
    <w:rsid w:val="5BA504AD"/>
    <w:rsid w:val="5BAE1F98"/>
    <w:rsid w:val="5BE7521A"/>
    <w:rsid w:val="5C145564"/>
    <w:rsid w:val="5C3D6970"/>
    <w:rsid w:val="5C8D4730"/>
    <w:rsid w:val="5D487528"/>
    <w:rsid w:val="5D490BB8"/>
    <w:rsid w:val="5D6B4E4A"/>
    <w:rsid w:val="5D820C77"/>
    <w:rsid w:val="5DB10DBF"/>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5800F1"/>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205F11"/>
    <w:rsid w:val="6826671D"/>
    <w:rsid w:val="68303C5A"/>
    <w:rsid w:val="68761B03"/>
    <w:rsid w:val="6884144A"/>
    <w:rsid w:val="689B2842"/>
    <w:rsid w:val="692929C9"/>
    <w:rsid w:val="6949691B"/>
    <w:rsid w:val="6AA277E9"/>
    <w:rsid w:val="6B3F31FC"/>
    <w:rsid w:val="6B520650"/>
    <w:rsid w:val="6BA505A7"/>
    <w:rsid w:val="6C0B19A4"/>
    <w:rsid w:val="6C150C79"/>
    <w:rsid w:val="6C2F4CB4"/>
    <w:rsid w:val="6C47127D"/>
    <w:rsid w:val="6C572194"/>
    <w:rsid w:val="6C733C7B"/>
    <w:rsid w:val="6D2A440F"/>
    <w:rsid w:val="6D596CF4"/>
    <w:rsid w:val="6D975C3C"/>
    <w:rsid w:val="6DD4231C"/>
    <w:rsid w:val="6DF42310"/>
    <w:rsid w:val="6E231609"/>
    <w:rsid w:val="6E545DED"/>
    <w:rsid w:val="6EBF08CD"/>
    <w:rsid w:val="6EF357A9"/>
    <w:rsid w:val="6F03410B"/>
    <w:rsid w:val="6F122D5A"/>
    <w:rsid w:val="6F4E2668"/>
    <w:rsid w:val="6F5F0058"/>
    <w:rsid w:val="6F6D70DC"/>
    <w:rsid w:val="6F8A0689"/>
    <w:rsid w:val="6FBB68F4"/>
    <w:rsid w:val="6FCA5A57"/>
    <w:rsid w:val="70315ABC"/>
    <w:rsid w:val="70AA5B96"/>
    <w:rsid w:val="70AC7AC8"/>
    <w:rsid w:val="70C527E2"/>
    <w:rsid w:val="70D421A3"/>
    <w:rsid w:val="70D73B74"/>
    <w:rsid w:val="71241F4D"/>
    <w:rsid w:val="71CB182F"/>
    <w:rsid w:val="7202437F"/>
    <w:rsid w:val="722271E0"/>
    <w:rsid w:val="72631EC7"/>
    <w:rsid w:val="72641D42"/>
    <w:rsid w:val="72731008"/>
    <w:rsid w:val="72911492"/>
    <w:rsid w:val="73123AD6"/>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5D07226"/>
    <w:rsid w:val="761E4C8C"/>
    <w:rsid w:val="76417AD8"/>
    <w:rsid w:val="768B212E"/>
    <w:rsid w:val="7690109D"/>
    <w:rsid w:val="76D4264E"/>
    <w:rsid w:val="76F45266"/>
    <w:rsid w:val="77663C64"/>
    <w:rsid w:val="77E410F3"/>
    <w:rsid w:val="786A2E5E"/>
    <w:rsid w:val="78A25EF7"/>
    <w:rsid w:val="78BB6162"/>
    <w:rsid w:val="78F93092"/>
    <w:rsid w:val="79677B15"/>
    <w:rsid w:val="796A38C5"/>
    <w:rsid w:val="79D542E8"/>
    <w:rsid w:val="79E815A7"/>
    <w:rsid w:val="79F40A78"/>
    <w:rsid w:val="7A3731F1"/>
    <w:rsid w:val="7A413658"/>
    <w:rsid w:val="7A7D22BB"/>
    <w:rsid w:val="7AAB5D93"/>
    <w:rsid w:val="7ADA324A"/>
    <w:rsid w:val="7ADF3975"/>
    <w:rsid w:val="7AF633E2"/>
    <w:rsid w:val="7B242537"/>
    <w:rsid w:val="7B310FBD"/>
    <w:rsid w:val="7BCB60E0"/>
    <w:rsid w:val="7BD14F61"/>
    <w:rsid w:val="7BDE5535"/>
    <w:rsid w:val="7C0C3ED0"/>
    <w:rsid w:val="7C1F4015"/>
    <w:rsid w:val="7C3255A3"/>
    <w:rsid w:val="7C41317D"/>
    <w:rsid w:val="7C4C6E5A"/>
    <w:rsid w:val="7C5A2FDE"/>
    <w:rsid w:val="7C63220F"/>
    <w:rsid w:val="7CA35578"/>
    <w:rsid w:val="7CA51274"/>
    <w:rsid w:val="7CB345FF"/>
    <w:rsid w:val="7CBC618C"/>
    <w:rsid w:val="7D020CA4"/>
    <w:rsid w:val="7D2F6B86"/>
    <w:rsid w:val="7D4C0957"/>
    <w:rsid w:val="7DF42174"/>
    <w:rsid w:val="7E5C7CF2"/>
    <w:rsid w:val="7EFE1A9D"/>
    <w:rsid w:val="7F1F5DDE"/>
    <w:rsid w:val="7F4E3550"/>
    <w:rsid w:val="7F7F16EC"/>
    <w:rsid w:val="7F801306"/>
    <w:rsid w:val="7F814DA1"/>
    <w:rsid w:val="7FF94730"/>
    <w:rsid w:val="7FFD2AC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rFonts w:cs="Times New Roman"/>
      <w:b/>
      <w:bCs/>
      <w:kern w:val="44"/>
      <w:sz w:val="44"/>
      <w:szCs w:val="44"/>
    </w:rPr>
  </w:style>
  <w:style w:type="paragraph" w:styleId="4">
    <w:name w:val="heading 2"/>
    <w:basedOn w:val="1"/>
    <w:next w:val="1"/>
    <w:qFormat/>
    <w:uiPriority w:val="0"/>
    <w:pPr>
      <w:keepNext/>
      <w:keepLines/>
      <w:spacing w:line="415" w:lineRule="auto"/>
      <w:outlineLvl w:val="1"/>
    </w:pPr>
    <w:rPr>
      <w:rFonts w:ascii="Arial" w:hAnsi="Arial" w:eastAsia="黑体"/>
      <w:b/>
      <w:bCs/>
      <w:sz w:val="32"/>
      <w:szCs w:val="32"/>
    </w:rPr>
  </w:style>
  <w:style w:type="paragraph" w:styleId="5">
    <w:name w:val="heading 3"/>
    <w:basedOn w:val="1"/>
    <w:next w:val="1"/>
    <w:qFormat/>
    <w:uiPriority w:val="0"/>
    <w:pPr>
      <w:keepNext/>
      <w:keepLines/>
      <w:spacing w:before="260" w:after="260" w:line="416" w:lineRule="atLeast"/>
      <w:outlineLvl w:val="2"/>
    </w:pPr>
    <w:rPr>
      <w:b/>
      <w:bCs/>
      <w:sz w:val="32"/>
      <w:szCs w:val="32"/>
    </w:rPr>
  </w:style>
  <w:style w:type="character" w:default="1" w:styleId="21">
    <w:name w:val="Default Paragraph Font"/>
    <w:unhideWhenUsed/>
    <w:qFormat/>
    <w:uiPriority w:val="1"/>
  </w:style>
  <w:style w:type="table" w:default="1" w:styleId="30">
    <w:name w:val="Normal Table"/>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6">
    <w:name w:val="Body Text First Indent"/>
    <w:basedOn w:val="7"/>
    <w:next w:val="8"/>
    <w:qFormat/>
    <w:uiPriority w:val="0"/>
    <w:pPr>
      <w:spacing w:after="120" w:line="240" w:lineRule="auto"/>
      <w:ind w:firstLine="100" w:firstLineChars="100"/>
    </w:pPr>
    <w:rPr>
      <w:sz w:val="21"/>
    </w:rPr>
  </w:style>
  <w:style w:type="paragraph" w:styleId="7">
    <w:name w:val="Body Text"/>
    <w:basedOn w:val="1"/>
    <w:next w:val="6"/>
    <w:qFormat/>
    <w:uiPriority w:val="0"/>
    <w:pPr>
      <w:spacing w:line="380" w:lineRule="exact"/>
    </w:pPr>
    <w:rPr>
      <w:sz w:val="24"/>
    </w:rPr>
  </w:style>
  <w:style w:type="paragraph" w:styleId="8">
    <w:name w:val="toc 6"/>
    <w:basedOn w:val="1"/>
    <w:next w:val="1"/>
    <w:unhideWhenUsed/>
    <w:qFormat/>
    <w:uiPriority w:val="39"/>
    <w:pPr>
      <w:ind w:left="1050"/>
      <w:jc w:val="left"/>
    </w:pPr>
    <w:rPr>
      <w:rFonts w:cs="Calibri"/>
      <w:sz w:val="18"/>
      <w:szCs w:val="18"/>
    </w:rPr>
  </w:style>
  <w:style w:type="paragraph" w:styleId="9">
    <w:name w:val="Normal Indent"/>
    <w:basedOn w:val="1"/>
    <w:qFormat/>
    <w:uiPriority w:val="0"/>
    <w:pPr>
      <w:ind w:firstLine="420"/>
    </w:pPr>
  </w:style>
  <w:style w:type="paragraph" w:styleId="10">
    <w:name w:val="annotation text"/>
    <w:basedOn w:val="1"/>
    <w:unhideWhenUsed/>
    <w:qFormat/>
    <w:uiPriority w:val="99"/>
    <w:pPr>
      <w:jc w:val="left"/>
    </w:pPr>
  </w:style>
  <w:style w:type="paragraph" w:styleId="11">
    <w:name w:val="Body Text Indent"/>
    <w:basedOn w:val="1"/>
    <w:next w:val="1"/>
    <w:qFormat/>
    <w:uiPriority w:val="0"/>
    <w:pPr>
      <w:spacing w:after="120" w:afterLines="0"/>
      <w:ind w:left="420" w:leftChars="200"/>
    </w:pPr>
  </w:style>
  <w:style w:type="paragraph" w:styleId="12">
    <w:name w:val="Balloon Text"/>
    <w:basedOn w:val="1"/>
    <w:link w:val="35"/>
    <w:unhideWhenUsed/>
    <w:qFormat/>
    <w:uiPriority w:val="99"/>
    <w:rPr>
      <w:sz w:val="18"/>
      <w:szCs w:val="18"/>
    </w:rPr>
  </w:style>
  <w:style w:type="paragraph" w:styleId="13">
    <w:name w:val="footer"/>
    <w:basedOn w:val="1"/>
    <w:link w:val="33"/>
    <w:unhideWhenUsed/>
    <w:qFormat/>
    <w:uiPriority w:val="99"/>
    <w:pPr>
      <w:tabs>
        <w:tab w:val="center" w:pos="4153"/>
        <w:tab w:val="right" w:pos="8306"/>
      </w:tabs>
      <w:snapToGrid w:val="0"/>
      <w:jc w:val="left"/>
    </w:pPr>
    <w:rPr>
      <w:sz w:val="18"/>
      <w:szCs w:val="18"/>
    </w:rPr>
  </w:style>
  <w:style w:type="paragraph" w:styleId="14">
    <w:name w:val="Body Text First Indent 2"/>
    <w:basedOn w:val="11"/>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paragraph" w:styleId="15">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unhideWhenUsed/>
    <w:qFormat/>
    <w:uiPriority w:val="39"/>
    <w:rPr>
      <w:rFonts w:eastAsia="黑体"/>
      <w:sz w:val="28"/>
    </w:rPr>
  </w:style>
  <w:style w:type="paragraph" w:styleId="17">
    <w:name w:val="Subtitle"/>
    <w:basedOn w:val="1"/>
    <w:next w:val="1"/>
    <w:link w:val="52"/>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8">
    <w:name w:val="toc 2"/>
    <w:basedOn w:val="1"/>
    <w:next w:val="1"/>
    <w:unhideWhenUsed/>
    <w:qFormat/>
    <w:uiPriority w:val="39"/>
    <w:pPr>
      <w:ind w:left="420" w:leftChars="200"/>
    </w:pPr>
  </w:style>
  <w:style w:type="paragraph" w:styleId="19">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20">
    <w:name w:val="Title"/>
    <w:basedOn w:val="1"/>
    <w:next w:val="1"/>
    <w:link w:val="51"/>
    <w:qFormat/>
    <w:uiPriority w:val="10"/>
    <w:pPr>
      <w:spacing w:before="60" w:after="60"/>
      <w:jc w:val="center"/>
      <w:outlineLvl w:val="0"/>
    </w:pPr>
    <w:rPr>
      <w:rFonts w:ascii="Cambria" w:hAnsi="Cambria" w:cs="Times New Roman"/>
      <w:b/>
      <w:bCs/>
      <w:szCs w:val="32"/>
    </w:rPr>
  </w:style>
  <w:style w:type="character" w:styleId="22">
    <w:name w:val="Strong"/>
    <w:basedOn w:val="21"/>
    <w:qFormat/>
    <w:uiPriority w:val="0"/>
    <w:rPr>
      <w:b/>
    </w:rPr>
  </w:style>
  <w:style w:type="character" w:styleId="23">
    <w:name w:val="FollowedHyperlink"/>
    <w:basedOn w:val="21"/>
    <w:unhideWhenUsed/>
    <w:qFormat/>
    <w:uiPriority w:val="99"/>
    <w:rPr>
      <w:color w:val="525252"/>
      <w:sz w:val="27"/>
      <w:szCs w:val="27"/>
      <w:u w:val="none"/>
    </w:rPr>
  </w:style>
  <w:style w:type="character" w:styleId="24">
    <w:name w:val="Emphasis"/>
    <w:basedOn w:val="21"/>
    <w:qFormat/>
    <w:uiPriority w:val="20"/>
  </w:style>
  <w:style w:type="character" w:styleId="25">
    <w:name w:val="HTML Definition"/>
    <w:basedOn w:val="21"/>
    <w:unhideWhenUsed/>
    <w:qFormat/>
    <w:uiPriority w:val="99"/>
  </w:style>
  <w:style w:type="character" w:styleId="26">
    <w:name w:val="HTML Variable"/>
    <w:basedOn w:val="21"/>
    <w:unhideWhenUsed/>
    <w:qFormat/>
    <w:uiPriority w:val="99"/>
  </w:style>
  <w:style w:type="character" w:styleId="27">
    <w:name w:val="Hyperlink"/>
    <w:basedOn w:val="21"/>
    <w:unhideWhenUsed/>
    <w:qFormat/>
    <w:uiPriority w:val="99"/>
    <w:rPr>
      <w:color w:val="0000FF"/>
      <w:u w:val="single"/>
    </w:rPr>
  </w:style>
  <w:style w:type="character" w:styleId="28">
    <w:name w:val="HTML Code"/>
    <w:basedOn w:val="21"/>
    <w:unhideWhenUsed/>
    <w:qFormat/>
    <w:uiPriority w:val="99"/>
    <w:rPr>
      <w:rFonts w:ascii="Courier New" w:hAnsi="Courier New"/>
      <w:sz w:val="20"/>
    </w:rPr>
  </w:style>
  <w:style w:type="character" w:styleId="29">
    <w:name w:val="HTML Cite"/>
    <w:basedOn w:val="21"/>
    <w:unhideWhenUsed/>
    <w:qFormat/>
    <w:uiPriority w:val="99"/>
  </w:style>
  <w:style w:type="table" w:styleId="31">
    <w:name w:val="Table Grid"/>
    <w:basedOn w:val="3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32">
    <w:name w:val="页眉 Char"/>
    <w:basedOn w:val="21"/>
    <w:link w:val="15"/>
    <w:qFormat/>
    <w:uiPriority w:val="99"/>
    <w:rPr>
      <w:sz w:val="18"/>
      <w:szCs w:val="18"/>
    </w:rPr>
  </w:style>
  <w:style w:type="character" w:customStyle="1" w:styleId="33">
    <w:name w:val="页脚 Char"/>
    <w:basedOn w:val="21"/>
    <w:link w:val="13"/>
    <w:qFormat/>
    <w:uiPriority w:val="99"/>
    <w:rPr>
      <w:sz w:val="18"/>
      <w:szCs w:val="18"/>
    </w:rPr>
  </w:style>
  <w:style w:type="character" w:customStyle="1" w:styleId="34">
    <w:name w:val="font31"/>
    <w:basedOn w:val="21"/>
    <w:qFormat/>
    <w:uiPriority w:val="0"/>
    <w:rPr>
      <w:rFonts w:hint="eastAsia" w:ascii="宋体" w:hAnsi="宋体" w:eastAsia="宋体" w:cs="宋体"/>
      <w:color w:val="000000"/>
      <w:sz w:val="32"/>
      <w:szCs w:val="32"/>
      <w:u w:val="none"/>
    </w:rPr>
  </w:style>
  <w:style w:type="character" w:customStyle="1" w:styleId="35">
    <w:name w:val="批注框文本 Char"/>
    <w:basedOn w:val="21"/>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qFormat/>
    <w:uiPriority w:val="1"/>
    <w:pPr>
      <w:spacing w:before="152"/>
      <w:ind w:left="649" w:hanging="530"/>
    </w:pPr>
    <w:rPr>
      <w:rFonts w:ascii="等线" w:hAnsi="等线" w:eastAsia="等线" w:cs="等线"/>
      <w:lang w:val="zh-CN" w:bidi="zh-CN"/>
    </w:rPr>
  </w:style>
  <w:style w:type="paragraph" w:customStyle="1" w:styleId="40">
    <w:name w:val="正文_0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qFormat/>
    <w:uiPriority w:val="0"/>
    <w:pPr>
      <w:widowControl/>
      <w:ind w:firstLine="420"/>
      <w:jc w:val="left"/>
    </w:pPr>
    <w:rPr>
      <w:rFonts w:ascii="Times New Roman" w:hAnsi="Times New Roman"/>
      <w:sz w:val="20"/>
      <w:szCs w:val="24"/>
    </w:rPr>
  </w:style>
  <w:style w:type="paragraph" w:customStyle="1" w:styleId="43">
    <w:name w:val="正文_2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qFormat/>
    <w:uiPriority w:val="0"/>
    <w:rPr>
      <w:rFonts w:ascii="黑体" w:hAnsi="黑体" w:eastAsia="黑体" w:cs="Times New Roman"/>
      <w:b/>
      <w:sz w:val="32"/>
      <w:szCs w:val="24"/>
      <w:lang w:val="en-US" w:eastAsia="zh-CN" w:bidi="ar-SA"/>
    </w:rPr>
  </w:style>
  <w:style w:type="paragraph" w:customStyle="1" w:styleId="45">
    <w:name w:val="正文_3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qFormat/>
    <w:uiPriority w:val="0"/>
    <w:pPr>
      <w:widowControl/>
      <w:ind w:firstLine="420"/>
      <w:jc w:val="left"/>
    </w:pPr>
    <w:rPr>
      <w:rFonts w:ascii="Times New Roman" w:hAnsi="Times New Roman"/>
      <w:sz w:val="20"/>
      <w:szCs w:val="24"/>
    </w:rPr>
  </w:style>
  <w:style w:type="character" w:customStyle="1" w:styleId="47">
    <w:name w:val="hover5"/>
    <w:basedOn w:val="21"/>
    <w:qFormat/>
    <w:uiPriority w:val="0"/>
  </w:style>
  <w:style w:type="paragraph" w:customStyle="1" w:styleId="48">
    <w:name w:val="zhang"/>
    <w:basedOn w:val="1"/>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3"/>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qFormat/>
    <w:uiPriority w:val="0"/>
    <w:pPr>
      <w:jc w:val="both"/>
    </w:pPr>
    <w:rPr>
      <w:rFonts w:ascii="Times New Roman" w:hAnsi="Times New Roman" w:cs="Times New Roman"/>
      <w:sz w:val="21"/>
      <w:szCs w:val="21"/>
    </w:rPr>
  </w:style>
  <w:style w:type="character" w:customStyle="1" w:styleId="51">
    <w:name w:val="标题 Char"/>
    <w:link w:val="20"/>
    <w:qFormat/>
    <w:uiPriority w:val="10"/>
    <w:rPr>
      <w:rFonts w:ascii="Cambria" w:hAnsi="Cambria" w:cs="Times New Roman"/>
      <w:b/>
      <w:bCs/>
      <w:szCs w:val="32"/>
    </w:rPr>
  </w:style>
  <w:style w:type="character" w:customStyle="1" w:styleId="52">
    <w:name w:val="副标题 Char"/>
    <w:link w:val="17"/>
    <w:qFormat/>
    <w:uiPriority w:val="11"/>
    <w:rPr>
      <w:rFonts w:ascii="Calibri Light" w:hAnsi="Calibri Light" w:cs="Times New Roman"/>
      <w:b/>
      <w:bCs/>
      <w:kern w:val="28"/>
      <w:sz w:val="32"/>
      <w:szCs w:val="32"/>
    </w:rPr>
  </w:style>
  <w:style w:type="paragraph" w:customStyle="1" w:styleId="53">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qFormat/>
    <w:uiPriority w:val="0"/>
    <w:pPr>
      <w:tabs>
        <w:tab w:val="left" w:pos="146"/>
      </w:tabs>
      <w:spacing w:line="360" w:lineRule="auto"/>
      <w:ind w:firstLine="482"/>
    </w:pPr>
    <w:rPr>
      <w:rFonts w:cs="仿宋_GB2312"/>
      <w:sz w:val="28"/>
      <w:szCs w:val="21"/>
    </w:rPr>
  </w:style>
  <w:style w:type="paragraph" w:customStyle="1" w:styleId="56">
    <w:name w:val="Normal_3_0"/>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6</Pages>
  <Words>4090</Words>
  <Characters>4284</Characters>
  <Lines>16</Lines>
  <Paragraphs>4</Paragraphs>
  <ScaleCrop>false</ScaleCrop>
  <LinksUpToDate>false</LinksUpToDate>
  <CharactersWithSpaces>4824</CharactersWithSpaces>
  <Application>WPS Office_10.8.0.5562_F1E327BC-269C-435d-A152-05C5408002CA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吴文照</cp:lastModifiedBy>
  <cp:lastPrinted>2023-02-20T08:54:00Z</cp:lastPrinted>
  <dcterms:modified xsi:type="dcterms:W3CDTF">2025-08-08T01:11:42Z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y fmtid="{D5CDD505-2E9C-101B-9397-08002B2CF9AE}" pid="3" name="ICV">
    <vt:lpwstr>C82A1A1C64144B60B799FA20659A3B90_13</vt:lpwstr>
  </property>
  <property fmtid="{D5CDD505-2E9C-101B-9397-08002B2CF9AE}" pid="4" name="KSOTemplateDocerSaveRecord">
    <vt:lpwstr>eyJoZGlkIjoiM2IwMmVmYThmZTQ2YmVmOWNhZTM2ZTcyMjVhNWNhYjUiLCJ1c2VySWQiOiI5MzE1MzQzIn0=</vt:lpwstr>
  </property>
</Properties>
</file>